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22"/>
          <w:szCs w:val="22"/>
          <w:b w:val="1"/>
          <w:bCs w:val="1"/>
        </w:rPr>
        <w:t xml:space="preserve">2025-2026 EĞİTİM-ÖĞRETİM YILI ..........................................................................</w:t>
      </w:r>
    </w:p>
    <w:p>
      <w:pPr>
        <w:jc w:val="center"/>
        <w:spacing w:after="200"/>
      </w:pPr>
      <w:r>
        <w:rPr>
          <w:sz w:val="22"/>
          <w:szCs w:val="22"/>
          <w:b w:val="1"/>
          <w:bCs w:val="1"/>
        </w:rPr>
        <w:t xml:space="preserve">YAYIN VE İLETIŞIM KULÜBÜ KULÜBÜ YILLIK PLANI</w:t>
      </w:r>
    </w:p>
    <w:tbl>
      <w:tblGrid>
        <w:gridCol w:w="1200" w:type="dxa"/>
        <w:gridCol w:w="1800" w:type="dxa"/>
        <w:gridCol w:w="3500" w:type="dxa"/>
        <w:gridCol w:w="4500" w:type="dxa"/>
        <w:gridCol w:w="3000" w:type="dxa"/>
      </w:tblGrid>
      <w:tblPr>
        <w:tblStyle w:val="KulupYillikTablo"/>
      </w:tblPr>
      <w:tr>
        <w:trPr>
          <w:trHeight w:val="500" w:hRule="atLeast"/>
        </w:trPr>
        <w:tc>
          <w:tcPr>
            <w:tcW w:w="12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Ay</w:t>
            </w:r>
          </w:p>
        </w:tc>
        <w:tc>
          <w:tcPr>
            <w:tcW w:w="1800" w:type="dxa"/>
            <w:vAlign w:val="center"/>
            <w:shd w:val="clear" w:fill="E0E0E0"/>
            <w:noWrap/>
          </w:tcPr>
          <w:p>
            <w:pPr>
              <w:jc w:val="center"/>
            </w:pPr>
            <w:r>
              <w:rPr>
                <w:sz w:val="20"/>
                <w:szCs w:val="20"/>
                <w:b w:val="1"/>
                <w:bCs w:val="1"/>
              </w:rPr>
              <w:t xml:space="preserve">Hafta</w:t>
            </w:r>
          </w:p>
        </w:tc>
        <w:tc>
          <w:tcPr>
            <w:tcW w:w="3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Amaç</w:t>
            </w:r>
          </w:p>
        </w:tc>
        <w:tc>
          <w:tcPr>
            <w:tcW w:w="45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Yapılacak Etkinlikler</w:t>
            </w:r>
          </w:p>
        </w:tc>
        <w:tc>
          <w:tcPr>
            <w:tcW w:w="3000" w:type="dxa"/>
            <w:vAlign w:val="center"/>
            <w:shd w:val="clear" w:fill="E0E0E0"/>
            <w:noWrap/>
          </w:tcPr>
          <w:p>
            <w:pPr/>
            <w:r>
              <w:rPr>
                <w:sz w:val="20"/>
                <w:szCs w:val="20"/>
                <w:b w:val="1"/>
                <w:bCs w:val="1"/>
              </w:rPr>
              <w:t xml:space="preserve">Belirli Gün ve Haftalar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*Kulüp tüzüğünün hazırlanması.
*Okul genelinde kulübe seçilen öğrencilerin belirlenmesi.
 *Genel kurul toplanma tarihinin belirlenmesi.
 *Belirlenen tarihte toplantının yapılması.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Yönetmeliğin hazırlanması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15 Temmuz Demokrasi ve Millî Birlik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kuralları, görev dağılımı ve sorumluluk bilinci oluşturmak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Görev paylaşımı ve sorumluluk listesi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Gaziler Günü (19 Eylül), İlköğretim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Eylül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 türlerini öğrenmek: sözlü, yazılı, sözsüz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türlerini örneklerle sınıfta canlandırma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EYLÜL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Eylül-03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Dinleme becerisini geliştirmek ve etkin dinlemenin önemini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Dinleme oyunu: hikâyeyi doğru aktarma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Hayvanları Koruma Günü (4 Ekim)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Doğru ve etkili konuşma alışkanlığı kazanmak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Konuşma kulübü: kısa sunumlar ve şiir okuma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Beden dili ve jest-mimiklerin iletişimdeki rolünü fark etmek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Ayna karşısında jest ve mimik çalışmaları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Empati kavramını öğrenmek ve uygulamak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Empati hikâyeleri ve rol yapma oyunları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EKIM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27-31 Ekim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Arkadaşlık, dostluk ve olumlu iletişim üzerine etkinlik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Arkadaşlık temalı drama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29 Ekim Cumhuriyet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03-07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içinde duyuru hazırlama ve paylaşma etkinliği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duyurusu hazırlayıp panoya asma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Atatürk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17-21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Topluluk önünde konuşma alıştırmaları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Mini konuşma yarışması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KASIM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24-28 Kasım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Kitle iletişim araçlarını tanımak ve etkilerini tartışmak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Kitle iletişim araçlarını inceleme ve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Öğretmenler Günü (24 Kasım)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Medya okuryazarlığı: doğru bilgiye ulaşma yolları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haberlerini analiz etme çalışması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Engelliler Günü (3 Aralık)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Sosyal medya iletişimi ve güvenli internet kullanımı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medya olumlu/olumsuz örnek incelemesi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Yazılı iletişim: mektup, e-posta, kısa metin hazırlama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Mektup/e-posta yazma atölyesi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Aralık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gazetesi veya bülteni hazırlık çalışmalarına başlamak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gazetesi/bülteni için görev dağılımı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Mehmet Akif Ersoy’u Anma Haftası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ARALIK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29 Aralık-02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Haber yazma ve röportaj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Haber yazma ve röportaj denemeleri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05-09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Kulüp üyeleriyle kısa röportajlar yapıp yayınlamak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Öğrencilerle röportaj yapıp paylaşma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OCAK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12-16 Ocak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duyurular için afiş/broşür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Afiş/broşür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2. Dönem Faailiyetlerinin belirlenmesi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16-20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Radyo yayıncılığı ve podcast hakkında bilgi edinmek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Podcast nedir? Dinleme ve içerik planı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ŞUBAT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Şubat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radyosu/duyuru sistemi için içerik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Okul radyosu/duyuru metni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02-06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Halkla ilişkiler kavramını öğrenmek ve okul ortamına uyarlamak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Halkla ilişkiler örnekleri tartışma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09-13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çatışma çözme yollarını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Rol oynama: çatışma çözme senaryoları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23-27 Mart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Grup çalışması ve işbirliği becerilerini geliştirmek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Grup çalışmasıyla iletişim oyunu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İstiklâl Marşı'nın Kabulü be Mehmet Akif Ersoy'u Anma Günü (12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MART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30 Mart-03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İkna edici konuşma tekniklerini öğrenmek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İkna konuşması denemesi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18 Mart Çanakkale Zaferi, Şehitler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06-10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İletişimde görsel tasarımın gücünü kavramak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Poster/infografik tasarımı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Dünya Tiyatrolar Günü (27 Mart)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13-17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Poster, infografik ve görsel iletişim çalışması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Poster sergisi düzenleme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20-24 Nisan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Kampanya planlama: okul içi sosyal sorumluluk temalı etkinlik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planlama toplantısı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NISAN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27 Nisan-01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Hazırlanan kampanyayı uygulamak ve duyurmak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Sosyal sorumluluk kampanyasını duyurma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23 Nisan Ulusal Egemenlik ve Çocuk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04-08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sonrası iletişim raporu hazırlamak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Kampanya raporu hazırlama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Kût'ül Amâre Zaferi (29 Nisan), 1 Mayıs Emek ve Dayanışma Günü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11-15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Kamu spotu veya kısa video hazırlığı yapmak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Kamu spotu/kısa video çekimi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18-22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Okul içi medya günü veya iletişim sergisi düzenlemek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İletişim sergisi veya medya günü etkinliği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MAYIS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25-29 Mayıs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Katılımcılardan geri bildirim toplamak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Katılımcı anketi ile geri bildirim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19 Mayıs Atatürk'ü Anma ve Gençlik ve Spor Bayramı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01-05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Yıl boyunca yapılan çalışmaları toparlamak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Fotoğraf ve belgeleri derleme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İstanbul'un Fethi (29 Mayıs)</w:t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08-12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Bülten/gazete veya dijital dergi yayımlamak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Gazete veya dijital dergi yayımlama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15-19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Başarı belgeleri ve teşekkür sunumuyla yılı tamamlamak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Sertifika/teşekkür belgeleri dağıtımı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vAlign w:val="top"/>
            <w:noWrap/>
          </w:tcPr>
          <w:p>
            <w:pPr>
              <w:jc w:val="center"/>
            </w:pPr>
            <w:r>
              <w:rPr/>
              <w:t xml:space="preserve">HAZIRAN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center"/>
            </w:pPr>
            <w:r>
              <w:rPr/>
              <w:t xml:space="preserve">22-26 Haziran</w:t>
            </w:r>
          </w:p>
        </w:tc>
        <w:tc>
          <w:tcPr>
            <w:tcW w:w="3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4500" w:type="dxa"/>
            <w:vAlign w:val="top"/>
            <w:noWrap/>
          </w:tcPr>
          <w:p>
            <w:pPr/>
            <w:r>
              <w:rPr/>
              <w:t xml:space="preserve">Etkinlik Haftası</w:t>
            </w:r>
          </w:p>
        </w:tc>
        <w:tc>
          <w:tcPr>
            <w:tcW w:w="3000" w:type="dxa"/>
            <w:vAlign w:val="center"/>
            <w:noWrap/>
          </w:tcPr>
          <w:p>
            <w:pPr/>
            <w:r>
              <w:rPr/>
              <w:t xml:space="preserve">Etik Günü</w:t>
            </w:r>
          </w:p>
        </w:tc>
      </w:tr>
    </w:tbl>
    <w:p/>
    <w:p/>
    <w:tbl>
      <w:tblGrid>
        <w:gridCol w:w="3000" w:type="dxa"/>
        <w:gridCol w:w="3000" w:type="dxa"/>
        <w:gridCol w:w="3000" w:type="dxa"/>
        <w:gridCol w:w="3000" w:type="dxa"/>
      </w:tblGrid>
      <w:tblPr>
        <w:tblW w:w="5000" w:type="pct"/>
        <w:tblLayout w:type="autofit"/>
        <w:tblCellMar>
          <w:top w:w="60" w:type="dxa"/>
          <w:left w:w="60" w:type="dxa"/>
          <w:right w:w="60" w:type="dxa"/>
          <w:bottom w:w="60" w:type="dxa"/>
        </w:tblCellMar>
      </w:tblPr>
      <w:tr>
        <w:trPr/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  <w:tc>
          <w:tcPr>
            <w:tcW w:w="3000" w:type="dxa"/>
            <w:noWrap/>
          </w:tcPr>
          <w:p>
            <w:pPr>
              <w:jc w:val="center"/>
            </w:pPr>
            <w:r>
              <w:rPr/>
              <w:t xml:space="preserve">......................................
Danışman Öğretmen</w:t>
            </w:r>
          </w:p>
        </w:tc>
      </w:tr>
    </w:tbl>
    <w:p/>
    <w:p/>
    <w:p>
      <w:pPr>
        <w:jc w:val="center"/>
      </w:pPr>
      <w:r>
        <w:rPr/>
        <w:t xml:space="preserve">..../..../2026</w:t>
      </w:r>
    </w:p>
    <w:p>
      <w:pPr>
        <w:jc w:val="center"/>
      </w:pPr>
      <w:r>
        <w:rPr>
          <w:b w:val="1"/>
          <w:bCs w:val="1"/>
        </w:rPr>
        <w:t xml:space="preserve">UYGUNDUR</w:t>
      </w:r>
    </w:p>
    <w:p>
      <w:pPr>
        <w:jc w:val="center"/>
      </w:pPr>
      <w:r>
        <w:rPr/>
        <w:t xml:space="preserve">......................................</w:t>
      </w:r>
    </w:p>
    <w:p>
      <w:pPr>
        <w:jc w:val="center"/>
      </w:pPr>
      <w:r>
        <w:rPr/>
        <w:t xml:space="preserve">Okul Müdürü</w:t>
      </w:r>
    </w:p>
    <w:sectPr>
      <w:pgSz w:orient="landscape" w:w="16837.79527559055" w:h="11905.511811023622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KulupYillikTablo">
    <w:name w:val="KulupYillikTablo"/>
    <w:uiPriority w:val="99"/>
    <w:tblPr>
      <w:tblW w:w="5000" w:type="pct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2026-06-13T22:17:12+03:00</dcterms:created>
  <dcterms:modified xsi:type="dcterms:W3CDTF">2026-06-13T22:17:12+03:00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