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RAYLı SSTEMLER TEKNOLOJS ALANI 11. SINIF  TRAḞK YöNEṪM ṠSTEMLEṘ(YEN*)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1.   Seyir planı orer ve grafikleri</w:t>
            </w:r>
          </w:p>
        </w:tc>
        <w:tc>
          <w:tcPr>
            <w:tcW w:w="3260" w:type="dxa"/>
            <w:vAlign w:val="center"/>
          </w:tcPr>
          <w:p w:rsidR="00C60E81" w:rsidRPr="00C60E81" w:rsidRDefault="00C60E81" w:rsidP="00262F51">
            <w:pPr>
              <w:rPr>
                <w:sz w:val="14"/>
                <w:szCs w:val="14"/>
              </w:rPr>
            </w:pPr>
            <w:r w:rsidRPr="00C60E81">
              <w:rPr>
                <w:sz w:val="14"/>
                <w:szCs w:val="14"/>
              </w:rPr>
              <w:t>Seyir  planını  Orer  müşteri  beklentilerini  ve  tren ilişkilerini göz önünde bulundurarak hazırlar.</w:t>
            </w:r>
          </w:p>
        </w:tc>
        <w:tc>
          <w:tcPr>
            <w:tcW w:w="3686" w:type="dxa"/>
            <w:vAlign w:val="center"/>
          </w:tcPr>
          <w:p w:rsidR="00C60E81" w:rsidRPr="00C60E81" w:rsidRDefault="00C60E81" w:rsidP="00262F51">
            <w:pPr>
              <w:rPr>
                <w:sz w:val="14"/>
                <w:szCs w:val="14"/>
              </w:rPr>
            </w:pPr>
            <w:r w:rsidRPr="00C60E81">
              <w:rPr>
                <w:sz w:val="14"/>
                <w:szCs w:val="14"/>
              </w:rPr>
              <w:t>       Demiryolunda kullanılan trenleri sınıflandırır.</w:t>
              <w:br/>
              <w:t>       Seyir programının sağladığı faydaları söyler.</w:t>
              <w:br/>
              <w:t>       Orerlerin tanıtımı ve amacını açıklar.</w:t>
              <w:br/>
              <w:t>       Orer çeşitlerini izah eder.</w:t>
              <w:br/>
              <w:t>       Orer grafiği çizimini açıklar.</w:t>
              <w:br/>
              <w:t>       Tren  orerleri  için  yapılacak  hazırlık  çalışmalarını açıklar.</w:t>
              <w:br/>
              <w:t>       Kalkış varış tarifelerinde bulunacak bilgileri sıralar.</w:t>
              <w:br/>
              <w:t>       İtinererde   Seyir   Cetvelinde   bulunan   bilgileri sıralar.</w:t>
              <w:br/>
              <w:t>       Tren cinslerine göre seyir süresini açıklar.</w:t>
              <w:br/>
              <w:t>       Seyir süresine etki eden faktörleri izah eder.</w:t>
              <w:br/>
              <w:t>       Buluşmalar öne geçmeleri açıklar.</w:t>
              <w:br/>
              <w:t>       Grafikte bulunan bilgileri açıklar.</w:t>
              <w:br/>
              <w:t>       Grafiklerde kullanılan işaretleri çizerek açıklar.</w:t>
              <w:br/>
              <w:t>       Orer ağına tren ilavesini izah eder.</w:t>
              <w:br/>
              <w:t>       Bilgisayarla orer çizimini anlatır.</w:t>
              <w:br/>
              <w:t>       Metro  ve  hafif  raylı  sistemlerde  tren  tarifelerinin hazırlanmasını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Trafiği Planları</w:t>
            </w:r>
          </w:p>
        </w:tc>
        <w:tc>
          <w:tcPr>
            <w:tcW w:w="2693" w:type="dxa"/>
            <w:vAlign w:val="center"/>
          </w:tcPr>
          <w:p w:rsidR="00C60E81" w:rsidRPr="00C60E81" w:rsidRDefault="00C60E81" w:rsidP="00262F51">
            <w:pPr>
              <w:rPr>
                <w:sz w:val="14"/>
                <w:szCs w:val="14"/>
              </w:rPr>
            </w:pPr>
            <w:r w:rsidRPr="00C60E81">
              <w:rPr>
                <w:sz w:val="14"/>
                <w:szCs w:val="14"/>
              </w:rPr>
              <w:t>2.   Yük ve yolcu verilerine göre işletme planlaması</w:t>
            </w:r>
          </w:p>
        </w:tc>
        <w:tc>
          <w:tcPr>
            <w:tcW w:w="3260" w:type="dxa"/>
            <w:vAlign w:val="center"/>
          </w:tcPr>
          <w:p w:rsidR="00C60E81" w:rsidRPr="00C60E81" w:rsidRDefault="00C60E81" w:rsidP="00262F51">
            <w:pPr>
              <w:rPr>
                <w:sz w:val="14"/>
                <w:szCs w:val="14"/>
              </w:rPr>
            </w:pPr>
            <w:r w:rsidRPr="00C60E81">
              <w:rPr>
                <w:sz w:val="14"/>
                <w:szCs w:val="14"/>
              </w:rPr>
              <w:t>Yük  ve  yolcu  verilerine  göre  işletme  planlaması yapar.</w:t>
            </w:r>
          </w:p>
        </w:tc>
        <w:tc>
          <w:tcPr>
            <w:tcW w:w="3686" w:type="dxa"/>
            <w:vAlign w:val="center"/>
          </w:tcPr>
          <w:p w:rsidR="00C60E81" w:rsidRPr="00C60E81" w:rsidRDefault="00C60E81" w:rsidP="00262F51">
            <w:pPr>
              <w:rPr>
                <w:sz w:val="14"/>
                <w:szCs w:val="14"/>
              </w:rPr>
            </w:pPr>
            <w:r w:rsidRPr="00C60E81">
              <w:rPr>
                <w:sz w:val="14"/>
                <w:szCs w:val="14"/>
              </w:rPr>
              <w:t>       Yük  ve  yolcu  verilerine  göre  işletme  planlaması yapmayı açıklar.</w:t>
              <w:br/>
              <w:t>       Günlük vagon durumunu izah eder.</w:t>
              <w:br/>
              <w:t>       Yük telgraflarını izah eder.</w:t>
              <w:br/>
              <w:t>       İstasyonların  vagon  girdi  çıktı  defteri  kullanımını açıklar.</w:t>
              <w:br/>
              <w:t>       Yük ve yolcu vagonları için müşteri talebi alımını açıklar.</w:t>
              <w:br/>
              <w:t>       Yük yolcu ve hizmet trenlerinde görevlendirilecek personeli listeler.</w:t>
              <w:br/>
              <w:t>       Trende ve trende görevli personelde trafikle ilgili olarak bulunması gereken malzemeleri sıralar.</w:t>
              <w:br/>
              <w:t>       Blok tren taşımacılığını açıklar.</w:t>
              <w:br/>
              <w:t>       Metro   ve   hafif   raylı   sistem   işletme   planlarını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1.   TMİ Trafiğin Merkezden İdaresi Sistemi</w:t>
            </w:r>
          </w:p>
        </w:tc>
        <w:tc>
          <w:tcPr>
            <w:tcW w:w="3260" w:type="dxa"/>
            <w:vAlign w:val="center"/>
          </w:tcPr>
          <w:p w:rsidR="00C60E81" w:rsidRPr="00C60E81" w:rsidRDefault="00C60E81" w:rsidP="00262F51">
            <w:pPr>
              <w:rPr>
                <w:sz w:val="14"/>
                <w:szCs w:val="14"/>
              </w:rPr>
            </w:pPr>
            <w:r w:rsidRPr="00C60E81">
              <w:rPr>
                <w:sz w:val="14"/>
                <w:szCs w:val="14"/>
              </w:rPr>
              <w:t>Tren trafiğinin merkezden idaresini yapar.</w:t>
            </w:r>
          </w:p>
        </w:tc>
        <w:tc>
          <w:tcPr>
            <w:tcW w:w="3686" w:type="dxa"/>
            <w:vAlign w:val="center"/>
          </w:tcPr>
          <w:p w:rsidR="00C60E81" w:rsidRPr="00C60E81" w:rsidRDefault="00C60E81" w:rsidP="00262F51">
            <w:pPr>
              <w:rPr>
                <w:sz w:val="14"/>
                <w:szCs w:val="14"/>
              </w:rPr>
            </w:pPr>
            <w:r w:rsidRPr="00C60E81">
              <w:rPr>
                <w:sz w:val="14"/>
                <w:szCs w:val="14"/>
              </w:rPr>
              <w:t>       TMİ  Sisteminde  tren  trafiğinin  sevk  ve  idaresini açıklar.</w:t>
              <w:br/>
              <w:t>       İstasyonların özelliklerini ifade eder.</w:t>
              <w:br/>
              <w:t>       İstasyon sabit tesislerini sıralar.</w:t>
              <w:br/>
              <w:t>       Trenlerin hareket saatlerini açıklar.</w:t>
              <w:br/>
              <w:t>       Trenlerin kabul ve sevk yollarını açıklar.</w:t>
              <w:br/>
              <w:t>       Sevk emirlerinin verilmesini açıklar.</w:t>
              <w:br/>
              <w:t>       Trafik kontrolörü grafiklerini açıklar.</w:t>
              <w:br/>
              <w:t>       Trenlerin  buluşması  ve  öne  geçmesi  işlemlerini izah eder.</w:t>
              <w:br/>
              <w:t>       Trenlerin   hareket   ve   geliş   bildirim   işlemlerini açıklar.</w:t>
              <w:br/>
              <w:t>       TMİ  Sisteminde  olağan  dışı  durumlarda  trafiği yönetimini açıklar.</w:t>
              <w:br/>
              <w:t>       Orer dışı durmanın nedenlerini açıklar.</w:t>
              <w:br/>
              <w:t>       Orerde duruşun kaldırılmasını açıklar.</w:t>
              <w:br/>
              <w:t>       Şartlı sevk emri verilişini izah eder.</w:t>
              <w:br/>
              <w:t>       Tarifeli    trenle    tarifesiz    trenlerin    buluşmasını açıklar.</w:t>
              <w:br/>
              <w:t>       Kapalı istasyonlarda trenlerin trafiğinin sağlanışını açıklar.</w:t>
              <w:br/>
              <w:t>       Raylı sistemlerde bakım onarım tren makine ve araçlarının trafiğini yönetmeyi açıklar.</w:t>
              <w:br/>
              <w:t>       İş trenleri ve demiryolu makinelerini sıralar.</w:t>
              <w:br/>
              <w:t>       Yol araçlarını sevk ve idare etmeye yetkili olanları ve araçların hızlarını izah eder.</w:t>
              <w:br/>
              <w:t>       Yol araçlarından demiryolu hizmetleri dışında yararlanılmasını açıklar.</w:t>
              <w:br/>
              <w:t>       Vagonet pompalı vagonet motorlu vagonetleri ve trafiğini izah eder.</w:t>
              <w:br/>
              <w:t>       Motorlu drezinleri ve trafiğini izah eder.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1. Dönem 1. Sınav 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2.   TSİ Trafiğin Sinyallerle İdaresi Sistemi</w:t>
            </w:r>
          </w:p>
        </w:tc>
        <w:tc>
          <w:tcPr>
            <w:tcW w:w="3260" w:type="dxa"/>
            <w:vAlign w:val="center"/>
          </w:tcPr>
          <w:p w:rsidR="00C60E81" w:rsidRPr="00C60E81" w:rsidRDefault="00C60E81" w:rsidP="00262F51">
            <w:pPr>
              <w:rPr>
                <w:sz w:val="14"/>
                <w:szCs w:val="14"/>
              </w:rPr>
            </w:pPr>
            <w:r w:rsidRPr="00C60E81">
              <w:rPr>
                <w:sz w:val="14"/>
                <w:szCs w:val="14"/>
              </w:rPr>
              <w:t>Tren trafiğinin sinyallerle idaresini yapar.</w:t>
            </w:r>
          </w:p>
        </w:tc>
        <w:tc>
          <w:tcPr>
            <w:tcW w:w="3686" w:type="dxa"/>
            <w:vAlign w:val="center"/>
          </w:tcPr>
          <w:p w:rsidR="00C60E81" w:rsidRPr="00C60E81" w:rsidRDefault="00C60E81" w:rsidP="00262F51">
            <w:pPr>
              <w:rPr>
                <w:sz w:val="14"/>
                <w:szCs w:val="14"/>
              </w:rPr>
            </w:pPr>
            <w:r w:rsidRPr="00C60E81">
              <w:rPr>
                <w:sz w:val="14"/>
                <w:szCs w:val="14"/>
              </w:rPr>
              <w:t>       TSİ Sisteminde tren trafiğinin sevk ve idaresini açıklar.</w:t>
              <w:br/>
              <w:t>       TSİ sisteminin özelliklerini sıralar.</w:t>
              <w:br/>
              <w:t>       Trafik Kontrolörünü tanımlar yetki ve sorumluluklarını söyler.</w:t>
              <w:br/>
              <w:t>       Trafik Baş Kontrolörünü tanımlar yetki ve sorumluluklarını söyler.</w:t>
              <w:br/>
              <w:t>       İstasyon kumanda masasının işlevini anlatır.</w:t>
              <w:br/>
              <w:t>       Trafik kumanda merkezinin işlevini anlatır.</w:t>
              <w:br/>
              <w:t>       Sinyali tanımlar ve türlerini söyler.</w:t>
              <w:br/>
              <w:t>       Bloğu tanımlar.</w:t>
              <w:br/>
              <w:t>       TSİ Sisteminde makas türlerini söyler.</w:t>
              <w:br/>
              <w:t>       Makaslar bölgesini OS açıklar.</w:t>
              <w:br/>
              <w:t>       TSİ sisteminde sinyalleri ve makasları düzenlemeyi açıklar.</w:t>
              <w:br/>
              <w:t>       Sinyal renk bildirileri ve anlamlarını söyler.</w:t>
              <w:br/>
              <w:t>       Sinyallerin tekrarlanmasını açıklar.</w:t>
              <w:br/>
              <w:t>       Dur bildirisi verdiğinde yapılacak işlemleri sıralar.</w:t>
              <w:br/>
              <w:t>       Sisteme ait makasları açıklar.</w:t>
              <w:br/>
              <w:t>       TSİ sisteminin uygulandığı bölgelerde yapılması gerekli hızları söyler.</w:t>
              <w:br/>
              <w:t>       Metro ve raylı sistemlerde izin verilen hızları söyler.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3.   ETCS Sistemi Avrupa Tren Kontrol Sistemi</w:t>
            </w:r>
          </w:p>
        </w:tc>
        <w:tc>
          <w:tcPr>
            <w:tcW w:w="3260" w:type="dxa"/>
            <w:vAlign w:val="center"/>
          </w:tcPr>
          <w:p w:rsidR="00C60E81" w:rsidRPr="00C60E81" w:rsidRDefault="00C60E81" w:rsidP="00262F51">
            <w:pPr>
              <w:rPr>
                <w:sz w:val="14"/>
                <w:szCs w:val="14"/>
              </w:rPr>
            </w:pPr>
            <w:r w:rsidRPr="00C60E81">
              <w:rPr>
                <w:sz w:val="14"/>
                <w:szCs w:val="14"/>
              </w:rPr>
              <w:t>ETCS sistemi Avrupa 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ECTS sisteminin tanımını açıklar.</w:t>
              <w:br/>
              <w:t>       ERTMSETCSnin özelliklerini açıklar.</w:t>
              <w:br/>
              <w:t>       ERTMSETCSnin faydalarını açıklar.</w:t>
              <w:br/>
              <w:t>       ERTMSETCS Seviyelerini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1. Dönem 2. Sınav 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Trafik İşletim Sistemleri</w:t>
            </w:r>
          </w:p>
        </w:tc>
        <w:tc>
          <w:tcPr>
            <w:tcW w:w="2693" w:type="dxa"/>
            <w:vAlign w:val="center"/>
          </w:tcPr>
          <w:p w:rsidR="00C60E81" w:rsidRPr="00C60E81" w:rsidRDefault="00C60E81" w:rsidP="00262F51">
            <w:pPr>
              <w:rPr>
                <w:sz w:val="14"/>
                <w:szCs w:val="14"/>
              </w:rPr>
            </w:pPr>
            <w:r w:rsidRPr="00C60E81">
              <w:rPr>
                <w:sz w:val="14"/>
                <w:szCs w:val="14"/>
              </w:rPr>
              <w:t>4.   CBTC İletişim Tabanlı Tren Kontrol Sistemi</w:t>
            </w:r>
          </w:p>
        </w:tc>
        <w:tc>
          <w:tcPr>
            <w:tcW w:w="3260" w:type="dxa"/>
            <w:vAlign w:val="center"/>
          </w:tcPr>
          <w:p w:rsidR="00C60E81" w:rsidRPr="00C60E81" w:rsidRDefault="00C60E81" w:rsidP="00262F51">
            <w:pPr>
              <w:rPr>
                <w:sz w:val="14"/>
                <w:szCs w:val="14"/>
              </w:rPr>
            </w:pPr>
            <w:r w:rsidRPr="00C60E81">
              <w:rPr>
                <w:sz w:val="14"/>
                <w:szCs w:val="14"/>
              </w:rPr>
              <w:t>CBTC İletişim Tabanlı Tren Kontrol Sistemi ile tren trafiğini yönetir.</w:t>
            </w:r>
          </w:p>
        </w:tc>
        <w:tc>
          <w:tcPr>
            <w:tcW w:w="3686" w:type="dxa"/>
            <w:vAlign w:val="center"/>
          </w:tcPr>
          <w:p w:rsidR="00C60E81" w:rsidRPr="00C60E81" w:rsidRDefault="00C60E81" w:rsidP="00262F51">
            <w:pPr>
              <w:rPr>
                <w:sz w:val="14"/>
                <w:szCs w:val="14"/>
              </w:rPr>
            </w:pPr>
            <w:r w:rsidRPr="00C60E81">
              <w:rPr>
                <w:sz w:val="14"/>
                <w:szCs w:val="14"/>
              </w:rP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1.   TMİ ve TSI sisteminde olağan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trafik düzensizliklerini giderir.</w:t>
            </w:r>
          </w:p>
        </w:tc>
        <w:tc>
          <w:tcPr>
            <w:tcW w:w="3686" w:type="dxa"/>
            <w:vAlign w:val="center"/>
          </w:tcPr>
          <w:p w:rsidR="00C60E81" w:rsidRPr="00C60E81" w:rsidRDefault="00C60E81" w:rsidP="00262F51">
            <w:pPr>
              <w:rPr>
                <w:sz w:val="14"/>
                <w:szCs w:val="14"/>
              </w:rPr>
            </w:pPr>
            <w:r w:rsidRPr="00C60E81">
              <w:rPr>
                <w:sz w:val="14"/>
                <w:szCs w:val="14"/>
              </w:rPr>
              <w:t>       Trenin seyri sırasında dikkat edilecek hususları açıklar.</w:t>
              <w:br/>
              <w:t>       Trenlerin birleştirilmesi işlemlerini izah eder.</w:t>
              <w:br/>
              <w:t>       Çok yollu hatlarda tren trafiği açıklar.</w:t>
              <w:br/>
              <w:t>       Özellik arz eden hatlarda tren trafiği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TMİ ve TSİ Sistemlerindeki Düzensizlikler</w:t>
            </w:r>
          </w:p>
        </w:tc>
        <w:tc>
          <w:tcPr>
            <w:tcW w:w="2693" w:type="dxa"/>
            <w:vAlign w:val="center"/>
          </w:tcPr>
          <w:p w:rsidR="00C60E81" w:rsidRPr="00C60E81" w:rsidRDefault="00C60E81" w:rsidP="00262F51">
            <w:pPr>
              <w:rPr>
                <w:sz w:val="14"/>
                <w:szCs w:val="14"/>
              </w:rPr>
            </w:pPr>
            <w:r w:rsidRPr="00C60E81">
              <w:rPr>
                <w:sz w:val="14"/>
                <w:szCs w:val="14"/>
              </w:rPr>
              <w:t>2.   TMİ ve TSI sisteminde olağan dışı durumlarda trafik düzensizlikleri</w:t>
            </w:r>
          </w:p>
        </w:tc>
        <w:tc>
          <w:tcPr>
            <w:tcW w:w="3260" w:type="dxa"/>
            <w:vAlign w:val="center"/>
          </w:tcPr>
          <w:p w:rsidR="00C60E81" w:rsidRPr="00C60E81" w:rsidRDefault="00C60E81" w:rsidP="00262F51">
            <w:pPr>
              <w:rPr>
                <w:sz w:val="14"/>
                <w:szCs w:val="14"/>
              </w:rPr>
            </w:pPr>
            <w:r w:rsidRPr="00C60E81">
              <w:rPr>
                <w:sz w:val="14"/>
                <w:szCs w:val="14"/>
              </w:rPr>
              <w:t>TMİ ve TSİ sisteminde trenlerin seyirlerinde oluşan olağan dışı trafik düzensizliklerini giderir.</w:t>
            </w:r>
          </w:p>
        </w:tc>
        <w:tc>
          <w:tcPr>
            <w:tcW w:w="3686" w:type="dxa"/>
            <w:vAlign w:val="center"/>
          </w:tcPr>
          <w:p w:rsidR="00C60E81" w:rsidRPr="00C60E81" w:rsidRDefault="00C60E81" w:rsidP="00262F51">
            <w:pPr>
              <w:rPr>
                <w:sz w:val="14"/>
                <w:szCs w:val="14"/>
              </w:rPr>
            </w:pPr>
            <w:r w:rsidRPr="00C60E81">
              <w:rPr>
                <w:sz w:val="14"/>
                <w:szCs w:val="14"/>
              </w:rPr>
              <w:t>       Ana yoldaki düzensizlikleri izah eder.</w:t>
              <w:br/>
              <w:t>       Demiryolu ağı içerisinde trafiği özellik arz eden kısımlarda gerekli kuralları uygular.</w:t>
              <w:br/>
              <w:t>       Normal hızını yapamayan trenleri açıklar.</w:t>
              <w:br/>
              <w:t>       Anayolda arızalanan trenlerin korunmasını açıklar.</w:t>
              <w:br/>
              <w:t>       Lokomotif düdüğünün bozulmasında yapılacak işlemleri sıralar.</w:t>
              <w:br/>
              <w:t>       Güç durumda kalan ve bölünerek götürülecek trenleri izah eder.</w:t>
              <w:br/>
              <w:t>       Koşum takımı kopması ve tampon düşmesinde yapılacak işlemleri açıklar.</w:t>
              <w:br/>
              <w:t>       Vagon ve tren kaçmasını açıklar.</w:t>
              <w:br/>
              <w:t>       Trenlerde ve yol boyunda yangın çıkması durumunda yapılacak işlemleri açıklar.</w:t>
              <w:br/>
              <w:t>       Yol kapanması durumunda İmdat istenmesini izah eder.</w:t>
              <w:br/>
              <w:t>       Seyir sırasında yoldan çıkan lokomotif ve vagonlara Deray yapılacak işlemleri sıralar.</w:t>
              <w:br/>
              <w:t>       Haberleşme ve sinyalizasyon sırasında oluşacak arızaların tren trafiğine etkilerini açıklar.</w:t>
              <w:br/>
              <w:t>       Elektrifikasyon sisteminde oluşacak arızaların tren trafiğine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1.   Çeken araçların planlaması</w:t>
            </w:r>
          </w:p>
        </w:tc>
        <w:tc>
          <w:tcPr>
            <w:tcW w:w="3260" w:type="dxa"/>
            <w:vAlign w:val="center"/>
          </w:tcPr>
          <w:p w:rsidR="00C60E81" w:rsidRPr="00C60E81" w:rsidRDefault="00C60E81" w:rsidP="00262F51">
            <w:pPr>
              <w:rPr>
                <w:sz w:val="14"/>
                <w:szCs w:val="14"/>
              </w:rPr>
            </w:pPr>
            <w:r w:rsidRPr="00C60E81">
              <w:rPr>
                <w:sz w:val="14"/>
                <w:szCs w:val="14"/>
              </w:rPr>
              <w:t>2. Dönem 1. Sınav Çeken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Çeken araçların planlamasını izah eder.</w:t>
              <w:br/>
              <w:t>       Çeken araçları sıralar.</w:t>
              <w:br/>
              <w:t>       Trenlerde dingil sayını listeleyerek açıklar.</w:t>
              <w:br/>
              <w:t>       Trenin çalışacağı hat kapasitesi ile hat kesimini açıklar.</w:t>
              <w:br/>
              <w:t>       Çekilecek tonaj hesabını örneklerle izah eder.</w:t>
              <w:br/>
              <w:t>       Lokomotiflerin trenlerdeki yeri ve konumunu açıklar.</w:t>
              <w:br/>
              <w:t>       Trenlere önden arkadan destek verme durumlarını açıklar.</w:t>
              <w:br/>
              <w:t>       Trenlerde görevlendirilecek personel sayısını listeleyerek açıklar.</w:t>
              <w:br/>
              <w:t>       Metro ve hafif raylı sistemlerde tren dizilerinin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Tren Dizisinin Oluşturulması ve Kontrolü</w:t>
            </w:r>
          </w:p>
        </w:tc>
        <w:tc>
          <w:tcPr>
            <w:tcW w:w="2693" w:type="dxa"/>
            <w:vAlign w:val="center"/>
          </w:tcPr>
          <w:p w:rsidR="00C60E81" w:rsidRPr="00C60E81" w:rsidRDefault="00C60E81" w:rsidP="00262F51">
            <w:pPr>
              <w:rPr>
                <w:sz w:val="14"/>
                <w:szCs w:val="14"/>
              </w:rPr>
            </w:pPr>
            <w:r w:rsidRPr="00C60E81">
              <w:rPr>
                <w:sz w:val="14"/>
                <w:szCs w:val="14"/>
              </w:rPr>
              <w:t>2.   Çekilen araçların planlaması</w:t>
            </w:r>
          </w:p>
        </w:tc>
        <w:tc>
          <w:tcPr>
            <w:tcW w:w="3260" w:type="dxa"/>
            <w:vAlign w:val="center"/>
          </w:tcPr>
          <w:p w:rsidR="00C60E81" w:rsidRPr="00C60E81" w:rsidRDefault="00C60E81" w:rsidP="00262F51">
            <w:pPr>
              <w:rPr>
                <w:sz w:val="14"/>
                <w:szCs w:val="14"/>
              </w:rPr>
            </w:pPr>
            <w:r w:rsidRPr="00C60E81">
              <w:rPr>
                <w:sz w:val="14"/>
                <w:szCs w:val="14"/>
              </w:rPr>
              <w:t>Çekilen  araçların  planlamasını  işletme  güvenlik talimatlarına uygun bir şekilde yapar.</w:t>
            </w:r>
          </w:p>
        </w:tc>
        <w:tc>
          <w:tcPr>
            <w:tcW w:w="3686" w:type="dxa"/>
            <w:vAlign w:val="center"/>
          </w:tcPr>
          <w:p w:rsidR="00C60E81" w:rsidRPr="00C60E81" w:rsidRDefault="00C60E81" w:rsidP="00262F51">
            <w:pPr>
              <w:rPr>
                <w:sz w:val="14"/>
                <w:szCs w:val="14"/>
              </w:rPr>
            </w:pPr>
            <w:r w:rsidRPr="00C60E81">
              <w:rPr>
                <w:sz w:val="14"/>
                <w:szCs w:val="14"/>
              </w:rPr>
              <w:t>       Çekilen araçların planlamasını izah eder.</w:t>
              <w:br/>
              <w:t>       Çekilen araçları sıralar.</w:t>
              <w:br/>
              <w:t>       Ağır vagon ve soğuk lokomotiflerin trenlerdeki yerini açıklar.</w:t>
              <w:br/>
              <w:t>       Yolcu vagonlarıyla ağır olmayan yük vagonlarının trenlerdeki yerini açıklar.</w:t>
              <w:br/>
              <w:t>       Emniyet ve işaret vagonlarını izah eder.</w:t>
              <w:br/>
              <w:t>       Trenlere verilecek vagonlarla ilgili sınırlamaları listeleyerek açıklar.</w:t>
              <w:br/>
              <w:t>       Patlayıcı parlayıcı yanıcı yakıcı zehirli ve radyoaktif madde yüklü vagonların trenlerdeki yerini izah eder.</w:t>
              <w:br/>
              <w:t>       Uzun eşya yüklü vagonların trenlerdeki yerini izah eder.</w:t>
              <w:br/>
              <w:t>       Tamire gönderilecek vagonların trenlerdeki yerini izah eder</w:t>
              <w:br/>
              <w:t>       Raylı     sistem     bakım     onarım     makinelerinin trenlerdeki yerini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1.   Manevraları yönetme</w:t>
            </w:r>
          </w:p>
        </w:tc>
        <w:tc>
          <w:tcPr>
            <w:tcW w:w="3260" w:type="dxa"/>
            <w:vAlign w:val="center"/>
          </w:tcPr>
          <w:p w:rsidR="00C60E81" w:rsidRPr="00C60E81" w:rsidRDefault="00C60E81" w:rsidP="00262F51">
            <w:pPr>
              <w:rPr>
                <w:sz w:val="14"/>
                <w:szCs w:val="14"/>
              </w:rPr>
            </w:pPr>
            <w:r w:rsidRPr="00C60E81">
              <w:rPr>
                <w:sz w:val="14"/>
                <w:szCs w:val="14"/>
              </w:rPr>
              <w:t>Manevra planlamasını yaparak yönetir.</w:t>
            </w:r>
          </w:p>
        </w:tc>
        <w:tc>
          <w:tcPr>
            <w:tcW w:w="3686" w:type="dxa"/>
            <w:vAlign w:val="center"/>
          </w:tcPr>
          <w:p w:rsidR="00C60E81" w:rsidRPr="00C60E81" w:rsidRDefault="00C60E81" w:rsidP="00262F51">
            <w:pPr>
              <w:rPr>
                <w:sz w:val="14"/>
                <w:szCs w:val="14"/>
              </w:rPr>
            </w:pPr>
            <w:r w:rsidRPr="00C60E81">
              <w:rPr>
                <w:sz w:val="14"/>
                <w:szCs w:val="14"/>
              </w:rPr>
              <w:t>       Manevranın   tanımını   yapar   ve   çeşitlerini   izah eder.</w:t>
              <w:br/>
              <w:t>       Manevraların yönetimi ve yapılışını açıklar.</w:t>
              <w:br/>
              <w:t>       Manevralarda yapılması gereken hızı açıklar.</w:t>
              <w:br/>
              <w:t>       Çeken  Çekilen araçlar ile DJ Kuplink Jeneratör vagonu  ve  aydınlatma  kablolarının  bağlanması ve çözülmesi konusunun işlem sırasını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2. Dönem 2. Sınav 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Manevralar</w:t>
            </w:r>
          </w:p>
        </w:tc>
        <w:tc>
          <w:tcPr>
            <w:tcW w:w="2693" w:type="dxa"/>
            <w:vAlign w:val="center"/>
          </w:tcPr>
          <w:p w:rsidR="00C60E81" w:rsidRPr="00C60E81" w:rsidRDefault="00C60E81" w:rsidP="00262F51">
            <w:pPr>
              <w:rPr>
                <w:sz w:val="14"/>
                <w:szCs w:val="14"/>
              </w:rPr>
            </w:pPr>
            <w:r w:rsidRPr="00C60E81">
              <w:rPr>
                <w:sz w:val="14"/>
                <w:szCs w:val="14"/>
              </w:rPr>
              <w:t>2.   Manevra işlemlerinin kontrolü</w:t>
            </w:r>
          </w:p>
        </w:tc>
        <w:tc>
          <w:tcPr>
            <w:tcW w:w="3260" w:type="dxa"/>
            <w:vAlign w:val="center"/>
          </w:tcPr>
          <w:p w:rsidR="00C60E81" w:rsidRPr="00C60E81" w:rsidRDefault="00C60E81" w:rsidP="00262F51">
            <w:pPr>
              <w:rPr>
                <w:sz w:val="14"/>
                <w:szCs w:val="14"/>
              </w:rPr>
            </w:pPr>
            <w:r w:rsidRPr="00C60E81">
              <w:rPr>
                <w:sz w:val="14"/>
                <w:szCs w:val="14"/>
              </w:rPr>
              <w:t>Manevra işlemlerini kontrol eder.</w:t>
            </w:r>
          </w:p>
        </w:tc>
        <w:tc>
          <w:tcPr>
            <w:tcW w:w="3686" w:type="dxa"/>
            <w:vAlign w:val="center"/>
          </w:tcPr>
          <w:p w:rsidR="00C60E81" w:rsidRPr="00C60E81" w:rsidRDefault="00C60E81" w:rsidP="00262F51">
            <w:pPr>
              <w:rPr>
                <w:sz w:val="14"/>
                <w:szCs w:val="14"/>
              </w:rPr>
            </w:pPr>
            <w:r w:rsidRPr="00C60E81">
              <w:rPr>
                <w:sz w:val="14"/>
                <w:szCs w:val="14"/>
              </w:rPr>
              <w:t>       Manevra   işlemlerini   kontrol   etme   hususunda gereken yöntem ve teknikleri açıklar.</w:t>
              <w:br/>
              <w:t>       Tren teşkil manevralarına ait kuralları açıklar.</w:t>
              <w:br/>
              <w:t>       Trenlerin hazırlanmasını izah eder.</w:t>
              <w:br/>
              <w:t>       Grup ve yön manevralarını izah eder.</w:t>
              <w:br/>
              <w:t>       Manevralarda frenleri açıklar.</w:t>
              <w:br/>
              <w:t>       Manevraları   özel   önlem   ve   dikkat   gerektiren vagonları izah eder.</w:t>
              <w:br/>
              <w:t>       Makas hizmetlerini düzenlemeyi açıklar.</w:t>
              <w:br/>
              <w:t>       Manevra   yollarının   kontrolü   ve   gözlenmesini açıklar.</w:t>
              <w:br/>
              <w:t>       Manevralarda işaretlerin görevlilere ulaştırılmasını açıklar.</w:t>
              <w:br/>
              <w:t>       Manevra   hareketi   yapıldıktan   sonra   alınacak önlemleri sıralar.</w:t>
              <w:br/>
              <w:t>       Manevra  personelinin  korunması  için  yapılması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sınıf veya demiryolu işletmeleri gerçek çalışma ortamı Donanım   Etkileşimli   tahtaprojeksiyon   TMİ   orer   grafiği   çizim   takımı bilgisayar  önceki  dönemlere  ait  taşıma  verileri  çeken  çekilen  araç  parkı verileri  ilgili  tarifeler  istatistik  cetvelleri  gerekli  formlar  trengraf  istasyon kumanda masası sinyaller makaslar kumanda panosu telsiz telefon CTC kumanda   merkezinde   bulunan   diğer   donanımlar   çeken-çekilen   araçtaşınacak yük miktarına ilişkin veriler istasyonun manevra yolları manevra personeli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Tren Trafiği Planları  Seyir   planı   Orer   grafiğinde   bulunan   buluşma   ve   öne   geçmeleri   tren cinslerinin renk numaralarını ve grafikte bulunan bilgileri tam ve eksiksiz olarak okumak. Seyir cetvelini okumak. Trenlerin çeşidine yolun eğimine ve mesafeye göre seyir cetveli hazırlamak. Orer grafiğine tren eklemek veya çıkarmak. Seferden kaldırılan veya yeni sefere konan trenler ile ilgili işlemleri yapmak. Trenleri sefere koymak. Trenleri seferden kaldırmak. Sefere konan ve kaldırılan trenleri ilgililere duyuruları yapmak. Metro ve hafif raylı sistemlerde tren tarifelerini hazırlamak. Kalkış-varış tarifelerini okuyup uygulamak. Yolcu ve yük durumunu belirlemek. Günlük vagon durumunu belirten telgrafları okumak ve yazmak. Bölgenin çeken ve çekilen araç durumunu belirlemek. Bölgenin yük yolcu durumuna göre ve müşteri talepleri doğrultusunda işletme planlamasını yapmak. Çeken çekilen araçların personelin durumuna ve faal lokomotif mevcuduna göre işletme planlamasını yapmak. Yolcu trenlerinin tam kapasite ile çalışmasını sağlamak. Yolcu  kapasitesine  göre  yolcu  trenlerinin  vagon  sayısını  arttırmak  veya azaltmak.</w:t>
              <w:br/>
              <w:t>Trafik İşletim Sistemleri  TMİ sisteminde tren trafiğini aldığı emirler doğrultusunda yönetmek. Trenlerin kabul ve sevk yollarını belirlemek. Trenleri istasyonlara kabul ve sevk etmek. Trenlerin    buluşma    ve    öne    geçmelerini    aldığı    emirler    doğrultusunda gerçekleştirmek. Olağan dışı durumlarda tren trafiğini yönetmek. Orer dışı durmayı sağlamak. Orerdeki duruşun kaldırılmasını sağlamak. Şartlı sevki bildirmek. Şartlı sevk bildirimini uygulamak. Tarifeli trenle tarifesiz trenin buluşmasını sağlamak. Kapalı istasyonlarda tren trafiğini düzenlemek. Raylı  sistemlerdeki  bakım  onarım  tren  makine  ve  araçlarına  bölge  zaman çizelgesi hazırlamak. Raylı   sistemlerdeki   bakım   onarım   tren   makine   ve   araçlarının   trafiğini yönetmek. Raylı sistemlerdeki bakım onarım tren makine ve araçlarını sefere koymak. Sefer sonrası gerekli işlemleri yapmak. Trenlerin istasyonlara kabul ve sevk yollarını belirlemek. TSİ sisteminde trenlerin buluşma ve öne geçmelerini tespit etmek. TSİ sisteminde trenlerin öne geçmelerini tespit etmek. TSİ sistemine ait makasları düzenlemek. Manevra yaptırmak. Makas mekanik kolunu kullanmak. Makası esas konumuna getirmek. ETCS Sistemine yönelik sunum hazırlar. CBTC sistemi yönelik sunum hazırlar. Trenlerin güven ve emniyet içerisinde seyrini sağlamak. Trenlerin birleştirilmesini kurallarına uygun olarak yapmak. Birden fazla hatlarda tren trafiğini uygulamak. Anayolda  meydana  gelen  yol  ve  makine  arızalarını  kumanda  merkezine bildirmek. Trenin   herhangi   bir   sebeple   bölünmesi   gerektiğinde   yapılacak   işlemleri uygulamak. Anayolda veya istasyonda koşum takımı kopması durumunda bağlamak. Tampon düşmesi durumunda kumanda merkezine bilgi vermek. Kendi   trenivagonu   ya   da   hatta   mevcut   başka   treninvagonun   kaçması durumunda gerekli işlemleri yapmak. Herhangi bir nedenle yol kapanması durumunda Çığ heyelan yol bozulması vb. kumanda merkezine bilgi vermek. Vagon veya makinenin raydan çıkması durumunda kumanda merkezine bilgi vermek. Trafiği   sağlayan   emniyet   sistemi   ve   haberleşme   arızalarını   kumanda merkezine bildirmek. Elektrifikasyon kumanda merkezine bildirmek.</w:t>
              <w:br/>
              <w:t>Tren Dizisinin Oluşturulması ve Kontrolü  Yüke göre tren teşkilini yapmak. Yüke göre çeken araç talep etmek. Trenin cinsine göre personel hazırlamak. Yükün tonajına göre rampa olan hat kesimlerinde destek makinesi hazırlamak. Metro ve hafif raylı sistemlerde tren dizilerini oluşturmak. Vagonların ve soğuk lokomotiflerin trendeki yerlerini tespit etmek ve buna göre alınması gereken güvenlik önlemlerini almak. Trene verilecek vagonlarla ilgili sınırlamaları tespit etmek. Çekilen araç planlamasını yapmak. Tren dizisini işletmenin güvenlik talimatlarına uygun bir şekilde oluşturmak.</w:t>
              <w:br/>
              <w:t>Manevralar  Tren  teşkil  dağıtım  manevrasının  ilgili  yönetmelik  hükümlerine  uygun  bir şekilde planlamak. Manevraları yönetmek. Çeken   çekilen   araçlar   DJ   Kuplink   Jeneratör   vagonu   ve   aydınlatma kablolarının bağlanması ve çözülmesini yapmak. Tren  teşkil  dağıtım  manevrasının  ilgili  yönetmelik  hükümlerine  uygun  bir şekilde yapılıp yapılmadığını kontrol etmek. Manevra yöntemini tespit etmek. Tren   dizisinin   oluşturduktan   sonra   vagonlara   ait   bilgileri   içeren   listeyi hazırlamak. Manevra personelinde bulunması gereken malzemenin olup olmadığını kontroletmek. Manevra personeli arasında anlaşma sağlanmasını organize etmek. Manevrada kullanılacak yolların kullanma sırasını belirlemek. Manevra yönetiminin gerçekleştirilmesine nezaret etmek. Manevradaki hızı kontrol etmek. Manevralarda yeterli fren olup olmadığını kontrol etmek. Manevranın yapılacağı kısımlarda makas pozisyonlarını kontrol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