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ANTRENöRLK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Öğrenme ve öğretme ile ilgili temel kavramları açıklar.</w:t>
              <w:br/>
              <w:t>1.2.1 Davranışçı kuramların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Bilişsel kuramların hareket eğitimindeki yerini açıklar.</w:t>
              <w:br/>
              <w:t>1.2.3 Öğrenme kuramlarında yeni yaklaşımların hareket eğitimindeki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Oyun kavramını açıklar.</w:t>
              <w:br/>
              <w:t>1.3.2 Sporda centilmenliğin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Oyun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Spor eğitiminde yaş ve beceri gruplarına göre oyunları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Eğitsel oyunlar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Planladığı eğitsel oyunları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Öğretim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1.4.2 Öğretim yaklaşımlarını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Spora özgü öğretim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Spora özgü öğretim modellerine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Spora özgü öğretim modellerine yönelik uygulamaları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1.4.8 Spora özgü öğretim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Öğretim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Spora özgü öğretim yöntemlerine yönelik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Öğrenme beceri ve performans kavramlarını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Geri bildirim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Beceri Öğrenimi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Beceri öğretiminde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Gelişim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Gelişimi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Gelişim dönemlerini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Gelişim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Psikomotor gelişimi etkileyen etmenleri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Hareket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3.2.3 Gelişimde oyun kuralı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Psikomotor Gelişim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Oyunun gelişim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Ölçme ve değerlendirmenin temel kavramlarını açıklar.</w:t>
              <w:br/>
              <w:t>4.1.2 Sporda ölçme ve değerlendirmenin önemini açıklar.</w:t>
              <w:br/>
              <w:t>4.2.1 Ölçme aracında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Sporda Gözlem Ölçme ve Değerlendirme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Sporda gözlem yapmanın önemini açıklar.</w:t>
              <w:br/>
              <w:t>4.3.2 Belirlenen performansı değerlendirmeye yönelik gözlem formu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Sporda yetenek kavramını tanımlar.</w:t>
              <w:br/>
              <w:t>5.1.2 Yetenek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Yetenek seçimindeki ön şartları açıklar.</w:t>
              <w:br/>
              <w:t>5.2.1 Yetenek seçimi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5.2.2 Yetenek seçimi aşamalarını açıklar.</w:t>
              <w:br/>
              <w:t>5.3.1 Yetenek seçiminde kullanılan metotları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Yetenek Seçimi ve İlkeleri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Takım sporlarıyla ilgili yetenek seçimi ölçütlerini açıklar.</w:t>
              <w:br/>
              <w:t>5.4.2 Bireysel sporlarla ilgili yetenek seçimi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