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ÇAğR MERKEŻ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1.  Çağrı Merkezi Kavramı ve Terimleri</w:t>
            </w:r>
          </w:p>
        </w:tc>
        <w:tc>
          <w:tcPr>
            <w:tcW w:w="3260" w:type="dxa"/>
            <w:vAlign w:val="center"/>
          </w:tcPr>
          <w:p w:rsidR="00C60E81" w:rsidRPr="00C60E81" w:rsidRDefault="00C60E81" w:rsidP="00262F51">
            <w:pPr>
              <w:rPr>
                <w:sz w:val="14"/>
                <w:szCs w:val="14"/>
              </w:rPr>
            </w:pPr>
            <w:r w:rsidRPr="00C60E81">
              <w:rPr>
                <w:sz w:val="14"/>
                <w:szCs w:val="14"/>
              </w:rPr>
              <w:t> Çağrı merkezi kavramını önemini ve çağrı merkezlerinde kullanılan terimleri açıklar.</w:t>
            </w:r>
          </w:p>
        </w:tc>
        <w:tc>
          <w:tcPr>
            <w:tcW w:w="3686" w:type="dxa"/>
            <w:vAlign w:val="center"/>
          </w:tcPr>
          <w:p w:rsidR="00C60E81" w:rsidRPr="00C60E81" w:rsidRDefault="00C60E81" w:rsidP="00262F51">
            <w:pPr>
              <w:rPr>
                <w:sz w:val="14"/>
                <w:szCs w:val="14"/>
              </w:rPr>
            </w:pPr>
            <w:r w:rsidRPr="00C60E81">
              <w:rPr>
                <w:sz w:val="14"/>
                <w:szCs w:val="14"/>
              </w:rPr>
              <w:t>       Kavramsal çerçevede fazla detaylara girilmeden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Temel Kavramları</w:t>
            </w:r>
          </w:p>
        </w:tc>
        <w:tc>
          <w:tcPr>
            <w:tcW w:w="2693" w:type="dxa"/>
            <w:vAlign w:val="center"/>
          </w:tcPr>
          <w:p w:rsidR="00C60E81" w:rsidRPr="00C60E81" w:rsidRDefault="00C60E81" w:rsidP="00262F51">
            <w:pPr>
              <w:rPr>
                <w:sz w:val="14"/>
                <w:szCs w:val="14"/>
              </w:rPr>
            </w:pPr>
            <w:r w:rsidRPr="00C60E81">
              <w:rPr>
                <w:sz w:val="14"/>
                <w:szCs w:val="14"/>
              </w:rPr>
              <w:t>2.  Çağrı Merkezinin Bileşenleri ve Faydaları</w:t>
            </w:r>
          </w:p>
        </w:tc>
        <w:tc>
          <w:tcPr>
            <w:tcW w:w="3260" w:type="dxa"/>
            <w:vAlign w:val="center"/>
          </w:tcPr>
          <w:p w:rsidR="00C60E81" w:rsidRPr="00C60E81" w:rsidRDefault="00C60E81" w:rsidP="00262F51">
            <w:pPr>
              <w:rPr>
                <w:sz w:val="14"/>
                <w:szCs w:val="14"/>
              </w:rPr>
            </w:pPr>
            <w:r w:rsidRPr="00C60E81">
              <w:rPr>
                <w:sz w:val="14"/>
                <w:szCs w:val="14"/>
              </w:rPr>
              <w:t> Çağrı merkezi bileşenleri ile çağrı merkezi kullanımının insanlara ve kurumlara sağladığı faydaları sıralar</w:t>
            </w:r>
          </w:p>
        </w:tc>
        <w:tc>
          <w:tcPr>
            <w:tcW w:w="3686" w:type="dxa"/>
            <w:vAlign w:val="center"/>
          </w:tcPr>
          <w:p w:rsidR="00C60E81" w:rsidRPr="00C60E81" w:rsidRDefault="00C60E81" w:rsidP="00262F51">
            <w:pPr>
              <w:rPr>
                <w:sz w:val="14"/>
                <w:szCs w:val="14"/>
              </w:rPr>
            </w:pPr>
            <w:r w:rsidRPr="00C60E81">
              <w:rPr>
                <w:sz w:val="14"/>
                <w:szCs w:val="14"/>
              </w:rPr>
              <w:t>       İnsan kaynağı süreç strateji ve teknoloji gibi bileşenlerin açıklamasını yaptırır.</w:t>
              <w:br/>
              <w:t>       Çağrı merkezi hizmetlerinden yararlanmanın ne gibi katkılarının olduğunu belirlemesini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1.  Çağrı Merkezi Sektörünün Hacmi İstihdam Durumu ve Dağılımı</w:t>
            </w:r>
          </w:p>
        </w:tc>
        <w:tc>
          <w:tcPr>
            <w:tcW w:w="3260" w:type="dxa"/>
            <w:vAlign w:val="center"/>
          </w:tcPr>
          <w:p w:rsidR="00C60E81" w:rsidRPr="00C60E81" w:rsidRDefault="00C60E81" w:rsidP="00262F51">
            <w:pPr>
              <w:rPr>
                <w:sz w:val="14"/>
                <w:szCs w:val="14"/>
              </w:rPr>
            </w:pPr>
            <w:r w:rsidRPr="00C60E81">
              <w:rPr>
                <w:sz w:val="14"/>
                <w:szCs w:val="14"/>
              </w:rPr>
              <w:t> Çağrı merkezi sektörünün ekonomideki hacmini coğrafi yöndensektörel dağılımını ve istihdam durumunu teknolojiden faydalanarak sunum hazırlar.</w:t>
            </w:r>
          </w:p>
        </w:tc>
        <w:tc>
          <w:tcPr>
            <w:tcW w:w="3686" w:type="dxa"/>
            <w:vAlign w:val="center"/>
          </w:tcPr>
          <w:p w:rsidR="00C60E81" w:rsidRPr="00C60E81" w:rsidRDefault="00C60E81" w:rsidP="00262F51">
            <w:pPr>
              <w:rPr>
                <w:sz w:val="14"/>
                <w:szCs w:val="14"/>
              </w:rPr>
            </w:pPr>
            <w:r w:rsidRPr="00C60E81">
              <w:rPr>
                <w:sz w:val="14"/>
                <w:szCs w:val="14"/>
              </w:rPr>
              <w:t>       Sektörün maddi anlamda ekonomide ne kadar bir paya sahip olduğu hangi bölgelerde çağrı merkezlerinin kaç tane olduğu ve buralardaki çalışan sayılarının belirlenmesi sağlanır.</w:t>
              <w:br/>
              <w:t>       Hangi sektörlerin çağrı merkezi hizmetlerini kullandığını organize ettirir.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2.  Çağrı Merkezlerinde Çalışanların Durumu</w:t>
            </w:r>
          </w:p>
        </w:tc>
        <w:tc>
          <w:tcPr>
            <w:tcW w:w="3260" w:type="dxa"/>
            <w:vAlign w:val="center"/>
          </w:tcPr>
          <w:p w:rsidR="00C60E81" w:rsidRPr="00C60E81" w:rsidRDefault="00C60E81" w:rsidP="00262F51">
            <w:pPr>
              <w:rPr>
                <w:sz w:val="14"/>
                <w:szCs w:val="14"/>
              </w:rPr>
            </w:pPr>
            <w:r w:rsidRPr="00C60E81">
              <w:rPr>
                <w:sz w:val="14"/>
                <w:szCs w:val="14"/>
              </w:rPr>
              <w:t> Çağrı merkezlerindeki personelin işe alım eğitim süreci vardiya planlanması gibi çalışma koşullarını ve sektörde çalışanların yetkinlikleri ile etik ilkeler kapsamında sorumluluklarını açıklar.</w:t>
            </w:r>
          </w:p>
        </w:tc>
        <w:tc>
          <w:tcPr>
            <w:tcW w:w="3686" w:type="dxa"/>
            <w:vAlign w:val="center"/>
          </w:tcPr>
          <w:p w:rsidR="00C60E81" w:rsidRPr="00C60E81" w:rsidRDefault="00C60E81" w:rsidP="00262F51">
            <w:pPr>
              <w:rPr>
                <w:sz w:val="14"/>
                <w:szCs w:val="14"/>
              </w:rPr>
            </w:pPr>
            <w:r w:rsidRPr="00C60E81">
              <w:rPr>
                <w:sz w:val="14"/>
                <w:szCs w:val="14"/>
              </w:rPr>
              <w:t>       İnsan kaynağından ne ölçüde faydalanıldığı ve hangi koşullarda istihdam edildiğini gösteren bir araştırma yaptırır.</w:t>
              <w:br/>
              <w:t>       Nitelikli personelin görevleri ve çalışma alanlarının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1. Dönem 1. Sınav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3.  Çağrı Merkezlerinde Telefonla İletişim</w:t>
            </w:r>
          </w:p>
        </w:tc>
        <w:tc>
          <w:tcPr>
            <w:tcW w:w="3260" w:type="dxa"/>
            <w:vAlign w:val="center"/>
          </w:tcPr>
          <w:p w:rsidR="00C60E81" w:rsidRPr="00C60E81" w:rsidRDefault="00C60E81" w:rsidP="00262F51">
            <w:pPr>
              <w:rPr>
                <w:sz w:val="14"/>
                <w:szCs w:val="14"/>
              </w:rPr>
            </w:pPr>
            <w:r w:rsidRPr="00C60E81">
              <w:rPr>
                <w:sz w:val="14"/>
                <w:szCs w:val="14"/>
              </w:rPr>
              <w:t> Müşteriye hizmet verirken hizmetin türüne göre telefonla iletişim kurallarını açıklar.</w:t>
            </w:r>
          </w:p>
        </w:tc>
        <w:tc>
          <w:tcPr>
            <w:tcW w:w="3686" w:type="dxa"/>
            <w:vAlign w:val="center"/>
          </w:tcPr>
          <w:p w:rsidR="00C60E81" w:rsidRPr="00C60E81" w:rsidRDefault="00C60E81" w:rsidP="00262F51">
            <w:pPr>
              <w:rPr>
                <w:sz w:val="14"/>
                <w:szCs w:val="14"/>
              </w:rPr>
            </w:pPr>
            <w:r w:rsidRPr="00C60E81">
              <w:rPr>
                <w:sz w:val="14"/>
                <w:szCs w:val="14"/>
              </w:rPr>
              <w:t>       Herhangi bir sorunun çözümünde kampanya bilgilendirmesi yaparken ya da telefonda satış yaparken kullanılacak teknikleri sıralatır.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 Sektörüne Genel Bakış</w:t>
            </w:r>
          </w:p>
        </w:tc>
        <w:tc>
          <w:tcPr>
            <w:tcW w:w="2693" w:type="dxa"/>
            <w:vAlign w:val="center"/>
          </w:tcPr>
          <w:p w:rsidR="00C60E81" w:rsidRPr="00C60E81" w:rsidRDefault="00C60E81" w:rsidP="00262F51">
            <w:pPr>
              <w:rPr>
                <w:sz w:val="14"/>
                <w:szCs w:val="14"/>
              </w:rPr>
            </w:pPr>
            <w:r w:rsidRPr="00C60E81">
              <w:rPr>
                <w:sz w:val="14"/>
                <w:szCs w:val="14"/>
              </w:rPr>
              <w:t>4.  Çağrı Merkezlerinde Hizmet Kalitesi ve Ölçümleme Araçları</w:t>
            </w:r>
          </w:p>
        </w:tc>
        <w:tc>
          <w:tcPr>
            <w:tcW w:w="3260" w:type="dxa"/>
            <w:vAlign w:val="center"/>
          </w:tcPr>
          <w:p w:rsidR="00C60E81" w:rsidRPr="00C60E81" w:rsidRDefault="00C60E81" w:rsidP="00262F51">
            <w:pPr>
              <w:rPr>
                <w:sz w:val="14"/>
                <w:szCs w:val="14"/>
              </w:rPr>
            </w:pPr>
            <w:r w:rsidRPr="00C60E81">
              <w:rPr>
                <w:sz w:val="14"/>
                <w:szCs w:val="14"/>
              </w:rPr>
              <w:t> Müşteriye verilen hizmetin bireysel ve kurumsal bazda kalitesini ölçümleme araçlarını kullanır.</w:t>
            </w:r>
          </w:p>
        </w:tc>
        <w:tc>
          <w:tcPr>
            <w:tcW w:w="3686" w:type="dxa"/>
            <w:vAlign w:val="center"/>
          </w:tcPr>
          <w:p w:rsidR="00C60E81" w:rsidRPr="00C60E81" w:rsidRDefault="00C60E81" w:rsidP="00262F51">
            <w:pPr>
              <w:rPr>
                <w:sz w:val="14"/>
                <w:szCs w:val="14"/>
              </w:rPr>
            </w:pPr>
            <w:r w:rsidRPr="00C60E81">
              <w:rPr>
                <w:sz w:val="14"/>
                <w:szCs w:val="14"/>
              </w:rPr>
              <w:t>       Çağrı merkezinden hizmet alan kurumların ya da bu kurumların müşterilerinin aldığı hizmetin kalitesini ölçmede yöntemlerini seçtirir.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1. Dönem 2. Sınav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1.  Çağrı Merkezlerinde Teknolojinin Önemi ve Katkısı</w:t>
            </w:r>
          </w:p>
        </w:tc>
        <w:tc>
          <w:tcPr>
            <w:tcW w:w="3260" w:type="dxa"/>
            <w:vAlign w:val="center"/>
          </w:tcPr>
          <w:p w:rsidR="00C60E81" w:rsidRPr="00C60E81" w:rsidRDefault="00C60E81" w:rsidP="00262F51">
            <w:pPr>
              <w:rPr>
                <w:sz w:val="14"/>
                <w:szCs w:val="14"/>
              </w:rPr>
            </w:pPr>
            <w:r w:rsidRPr="00C60E81">
              <w:rPr>
                <w:sz w:val="14"/>
                <w:szCs w:val="14"/>
              </w:rPr>
              <w:t> Teknolojinin          kavramsal          çerçevede açıklanmasıyla   birlikte   önemi   ve   sektöre olan katkısını açıklar.</w:t>
            </w:r>
          </w:p>
        </w:tc>
        <w:tc>
          <w:tcPr>
            <w:tcW w:w="3686" w:type="dxa"/>
            <w:vAlign w:val="center"/>
          </w:tcPr>
          <w:p w:rsidR="00C60E81" w:rsidRPr="00C60E81" w:rsidRDefault="00C60E81" w:rsidP="00262F51">
            <w:pPr>
              <w:rPr>
                <w:sz w:val="14"/>
                <w:szCs w:val="14"/>
              </w:rPr>
            </w:pPr>
            <w:r w:rsidRPr="00C60E81">
              <w:rPr>
                <w:sz w:val="14"/>
                <w:szCs w:val="14"/>
              </w:rPr>
              <w:t>       Teknoloji konusunda fazla detaylara girilmeden kullanımı ve katkısı açısından gerekli olan tanım ve açıklamaların anlaşılması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1.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2. Dönem 2. Sınav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Çağrı Merkezinde Teknoloji Kullanımı</w:t>
            </w:r>
          </w:p>
        </w:tc>
        <w:tc>
          <w:tcPr>
            <w:tcW w:w="2693" w:type="dxa"/>
            <w:vAlign w:val="center"/>
          </w:tcPr>
          <w:p w:rsidR="00C60E81" w:rsidRPr="00C60E81" w:rsidRDefault="00C60E81" w:rsidP="00262F51">
            <w:pPr>
              <w:rPr>
                <w:sz w:val="14"/>
                <w:szCs w:val="14"/>
              </w:rPr>
            </w:pPr>
            <w:r w:rsidRPr="00C60E81">
              <w:rPr>
                <w:sz w:val="14"/>
                <w:szCs w:val="14"/>
              </w:rPr>
              <w:t>2.  Çağrı Merkezinde Sunulan Teknolojik Hizmetlerin Uygulanması</w:t>
            </w:r>
          </w:p>
        </w:tc>
        <w:tc>
          <w:tcPr>
            <w:tcW w:w="3260" w:type="dxa"/>
            <w:vAlign w:val="center"/>
          </w:tcPr>
          <w:p w:rsidR="00C60E81" w:rsidRPr="00C60E81" w:rsidRDefault="00C60E81" w:rsidP="00262F51">
            <w:pPr>
              <w:rPr>
                <w:sz w:val="14"/>
                <w:szCs w:val="14"/>
              </w:rPr>
            </w:pPr>
            <w:r w:rsidRPr="00C60E81">
              <w:rPr>
                <w:sz w:val="14"/>
                <w:szCs w:val="14"/>
              </w:rPr>
              <w:t> Çağrı   merkezlerinde   kullanılan   teknolojiler ile   müşterilere   sunulan   hizmetleri   örnek çalışmalarla tek tek uygular.</w:t>
            </w:r>
          </w:p>
        </w:tc>
        <w:tc>
          <w:tcPr>
            <w:tcW w:w="3686" w:type="dxa"/>
            <w:vAlign w:val="center"/>
          </w:tcPr>
          <w:p w:rsidR="00C60E81" w:rsidRPr="00C60E81" w:rsidRDefault="00C60E81" w:rsidP="00262F51">
            <w:pPr>
              <w:rPr>
                <w:sz w:val="14"/>
                <w:szCs w:val="14"/>
              </w:rPr>
            </w:pPr>
            <w:r w:rsidRPr="00C60E81">
              <w:rPr>
                <w:sz w:val="14"/>
                <w:szCs w:val="14"/>
              </w:rPr>
              <w:t>       Çağrı   merkezlerinde   verilen   hizmetlerde kullanılan        teknolojilerin        açıklanması sağlanır.</w:t>
              <w:br/>
              <w:t>       Teknolojiden faydalanarak kurumsal ya da bireysel müşterilere verilen hizmetlerin açıklanması sağlanır.</w:t>
              <w:br/>
              <w:t>       Bu hizmetlerin şikâyet yönetimi teknik destek tele satış vb. gibi hizmetlerin kurulacak çağrı masalarında örnek çalışmalarla tek tek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çağrı masası Seat kurulumu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Çağrı Merkezi Sektörüne Genel Bakış 1.   Sektörün  hacmi  ve  istihdam  durumu  arasında  bağlantı  kurarak  bilgisayarda  sunum hazırlar.</w:t>
              <w:br/>
              <w:t>2.   Çağrı merkezlerinde hizmet verilen sektörlere ilişkin bilgileri analiz edip değerlendirebilir.</w:t>
              <w:br/>
              <w:t>3.   Çalışma koşullarını araştırarak organize eder.</w:t>
              <w:br/>
              <w:t>4.   Sektör çalışanlarının taşıması gereken yetkinlikleriyle ilgili pano çalışması yapar.</w:t>
              <w:br/>
              <w:t>5.   Telefonla iletişim kurarken dikkat edilmesi gerekenleri sıralar.</w:t>
              <w:br/>
              <w:t>6.   Müşteri memnuniyeti kapsamında anket uygulayabilir.</w:t>
              <w:br/>
              <w:t>Çağrı Merkezinde Teknoloji Kullanımı 1.   Pano çalışması yapar.</w:t>
              <w:br/>
              <w:t>2.   Pano  çalışması  yapar.  Örnek  çalışmalar  yaparak  müşteriye  yönelik  aramaları  çağrı masasında uygular.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