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EĞİTİM-ÖĞRETİM YILI  .......................................................................... 6. SINIF  OKUL TEMELL SOSYAL SORUMLULUK ÇALışMALARı(YEN*) DERSİ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Sosyal sorumluluk ile ilgili kavramları açıklar.</w:t>
            </w:r>
          </w:p>
        </w:tc>
        <w:tc>
          <w:tcPr>
            <w:tcW w:w="3686" w:type="dxa"/>
            <w:vAlign w:val="center"/>
          </w:tcPr>
          <w:p w:rsidR="00C60E81" w:rsidRPr="00C60E81" w:rsidRDefault="00C60E81" w:rsidP="00262F51">
            <w:pPr>
              <w:rPr>
                <w:sz w:val="14"/>
                <w:szCs w:val="14"/>
              </w:rPr>
            </w:pPr>
            <w:r w:rsidRPr="00C60E81">
              <w:rPr>
                <w:sz w:val="14"/>
                <w:szCs w:val="14"/>
              </w:rPr>
              <w:t>Gönüllülük empati diğerkâmlık toplumsal farkındalık sürdürülebilirlik toplumsal fayda ve sosyal girişimcilik kavramlarına odaklanılır.</w:t>
              <w:br/>
              <w:t>Sosyal sorumluluk türleri beslenme barınma ekonomi sağlık kültürel farklılıklar vb. ve sosyal görevler kapsamında ele alınır.</w:t>
              <w:br/>
              <w:t>Türk kültüründe ve dinimizde sosyal dayanışmanın önemine odaklanılır.</w:t>
              <w:br/>
              <w:t>Osmanlı Döneminden günümüze Türk kültüründeki dayanışma örneklerine yer verilir.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1.1.2 Bireylerin ve kurumların sosyal sorumluluk alanlarını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1.1.3 Sosyal sorumluluğun birey ve toplum için önemini ve faydalarını sıralar.</w:t>
            </w:r>
          </w:p>
        </w:tc>
        <w:tc>
          <w:tcPr>
            <w:tcW w:w="3686" w:type="dxa"/>
            <w:vAlign w:val="center"/>
          </w:tcPr>
          <w:p w:rsidR="00C60E81" w:rsidRPr="00C60E81" w:rsidRDefault="00C60E81" w:rsidP="00262F51">
            <w:pPr>
              <w:rPr>
                <w:sz w:val="14"/>
                <w:szCs w:val="14"/>
              </w:rPr>
            </w:pPr>
            <w:r w:rsidRPr="00C60E81">
              <w:rPr>
                <w:sz w:val="14"/>
                <w:szCs w:val="14"/>
              </w:rPr>
              <w:t>Öğrencilerin sosyal sorumluluğun önemini vatanseverlik açısından değerlendirmeleri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Sorumluluk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1.1.4 Sosyal girişimcilik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Çevreye karşı bireysel ve sosyal sorumlulukları örnekler üzerinden açıklar.</w:t>
            </w:r>
          </w:p>
        </w:tc>
        <w:tc>
          <w:tcPr>
            <w:tcW w:w="3686" w:type="dxa"/>
            <w:vAlign w:val="center"/>
          </w:tcPr>
          <w:p w:rsidR="00C60E81" w:rsidRPr="00C60E81" w:rsidRDefault="00C60E81" w:rsidP="00262F51">
            <w:pPr>
              <w:rPr>
                <w:sz w:val="14"/>
                <w:szCs w:val="14"/>
              </w:rPr>
            </w:pPr>
            <w:r w:rsidRPr="00C60E81">
              <w:rPr>
                <w:sz w:val="14"/>
                <w:szCs w:val="14"/>
              </w:rPr>
              <w:t>Kamu alanlarının temizliğine dikkat etme geri dönüşüme önem verme ve doğal kaynakları bilinçli tüketme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 Sosyal eşitlik ve adalet kavramlarını tanımlar.</w:t>
            </w:r>
          </w:p>
        </w:tc>
        <w:tc>
          <w:tcPr>
            <w:tcW w:w="3686" w:type="dxa"/>
            <w:vAlign w:val="center"/>
          </w:tcPr>
          <w:p w:rsidR="00C60E81" w:rsidRPr="00C60E81" w:rsidRDefault="00C60E81" w:rsidP="00262F51">
            <w:pPr>
              <w:rPr>
                <w:sz w:val="14"/>
                <w:szCs w:val="14"/>
              </w:rPr>
            </w:pPr>
            <w:r w:rsidRPr="00C60E81">
              <w:rPr>
                <w:sz w:val="14"/>
                <w:szCs w:val="14"/>
              </w:rPr>
              <w:t>Eşitlik ve adalet kavramları yanında dezavantajlı gruplar ve özel gereksinimli bireyler kavramlarına da yer verilir.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Farkındalık Oluşturma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1.2.3 Yakın çevresinde yapılmış sosyal sorumluluk çalışmalarını araştırır.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1.3.1 Sosyal sorumluluğun temel değerlerini ve ahlak ilkelerini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1.3.2 Sosyal sorumluluk sahibi bireyin özelliklerini örnekler üzerinden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1.3.3 Toplumsal değerlerin toplumsal bütünleşmedeki rolünü açıklar.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toplumsal yaşama katkısı vurgulanır.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1.3.4 Toplumsal değerlerin eğitim ortamındaki önemini değerlendirir.</w:t>
            </w:r>
          </w:p>
        </w:tc>
        <w:tc>
          <w:tcPr>
            <w:tcW w:w="3686" w:type="dxa"/>
            <w:vAlign w:val="center"/>
          </w:tcPr>
          <w:p w:rsidR="00C60E81" w:rsidRPr="00C60E81" w:rsidRDefault="00C60E81" w:rsidP="00262F51">
            <w:pPr>
              <w:rPr>
                <w:sz w:val="14"/>
                <w:szCs w:val="14"/>
              </w:rPr>
            </w:pPr>
            <w:r w:rsidRPr="00C60E81">
              <w:rPr>
                <w:sz w:val="14"/>
                <w:szCs w:val="14"/>
              </w:rPr>
              <w:t>Sevgi saygı eşitlik dürüstlük çalışkanlık merhamet ve şefkat gibi değerlerin eğitim ortamındaki önemine odaklanılır.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1.3.5 Toplumsal sorunları açıklar.</w:t>
            </w:r>
          </w:p>
        </w:tc>
        <w:tc>
          <w:tcPr>
            <w:tcW w:w="3686" w:type="dxa"/>
            <w:vAlign w:val="center"/>
          </w:tcPr>
          <w:p w:rsidR="00C60E81" w:rsidRPr="00C60E81" w:rsidRDefault="00C60E81" w:rsidP="00262F51">
            <w:pPr>
              <w:rPr>
                <w:sz w:val="14"/>
                <w:szCs w:val="14"/>
              </w:rPr>
            </w:pPr>
            <w:r w:rsidRPr="00C60E81">
              <w:rPr>
                <w:sz w:val="14"/>
                <w:szCs w:val="14"/>
              </w:rPr>
              <w:t>Şiddet ve akran zorbalığı kavramları ele alınır.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1.3.6 Toplumsal sorunlara neden olan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Değerler ve Ahlak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1.3.7 Dijital şiddet çeşitlerini tanır.</w:t>
            </w:r>
          </w:p>
        </w:tc>
        <w:tc>
          <w:tcPr>
            <w:tcW w:w="3686" w:type="dxa"/>
            <w:vAlign w:val="center"/>
          </w:tcPr>
          <w:p w:rsidR="00C60E81" w:rsidRPr="00C60E81" w:rsidRDefault="00C60E81" w:rsidP="00262F51">
            <w:pPr>
              <w:rPr>
                <w:sz w:val="14"/>
                <w:szCs w:val="14"/>
              </w:rPr>
            </w:pPr>
            <w:r w:rsidRPr="00C60E81">
              <w:rPr>
                <w:sz w:val="14"/>
                <w:szCs w:val="14"/>
              </w:rPr>
              <w:t>Dijital güvenlik dijital bağımlılık siber takip siber dolandırıcılık siber tehdit siber zorbalık siber taciz ve siber istismar kavramları ele alınır.</w:t>
              <w:br/>
              <w:t>Dijital şiddetle başa çıkma yolları hakkında tartışmalar yapılması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1.4.1 Yaşadığı yerdeki çevre sorunlarını belirler.</w:t>
            </w:r>
          </w:p>
        </w:tc>
        <w:tc>
          <w:tcPr>
            <w:tcW w:w="3686" w:type="dxa"/>
            <w:vAlign w:val="center"/>
          </w:tcPr>
          <w:p w:rsidR="00C60E81" w:rsidRPr="00C60E81" w:rsidRDefault="00C60E81" w:rsidP="00262F51">
            <w:pPr>
              <w:rPr>
                <w:sz w:val="14"/>
                <w:szCs w:val="14"/>
              </w:rPr>
            </w:pPr>
            <w:r w:rsidRPr="00C60E81">
              <w:rPr>
                <w:sz w:val="14"/>
                <w:szCs w:val="14"/>
              </w:rPr>
              <w:t>Sürdürülebilirlik çevre kirliliği atık geri dönüşüm ve enerji tasarrufu kavramları ele alınır.</w:t>
              <w:br/>
              <w:t>Yerel çevre sorunlarına yönelik araştırma ve çözüm geliştirme çalışmaları yapılması teşvik edilir.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1.4.2 Çevresel kirlilik çeşitlerini açıklar.</w:t>
            </w:r>
          </w:p>
        </w:tc>
        <w:tc>
          <w:tcPr>
            <w:tcW w:w="3686" w:type="dxa"/>
            <w:vAlign w:val="center"/>
          </w:tcPr>
          <w:p w:rsidR="00C60E81" w:rsidRPr="00C60E81" w:rsidRDefault="00C60E81" w:rsidP="00262F51">
            <w:pPr>
              <w:rPr>
                <w:sz w:val="14"/>
                <w:szCs w:val="14"/>
              </w:rPr>
            </w:pPr>
            <w:r w:rsidRPr="00C60E81">
              <w:rPr>
                <w:sz w:val="14"/>
                <w:szCs w:val="14"/>
              </w:rPr>
              <w:t>Hava kirliliği su kirliliği toprak kirliliği gürültü kirliliği ışık kirliliği ve görsel kirlilik konularına odaklanılır.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1.4.3 Çevrenin sürdürülebilir kullanımında geri dönüşüm uygulamalarının katkısına örnekler verir.</w:t>
            </w:r>
          </w:p>
        </w:tc>
        <w:tc>
          <w:tcPr>
            <w:tcW w:w="3686" w:type="dxa"/>
            <w:vAlign w:val="center"/>
          </w:tcPr>
          <w:p w:rsidR="00C60E81" w:rsidRPr="00C60E81" w:rsidRDefault="00C60E81" w:rsidP="00262F51">
            <w:pPr>
              <w:rPr>
                <w:sz w:val="14"/>
                <w:szCs w:val="14"/>
              </w:rPr>
            </w:pPr>
            <w:r w:rsidRPr="00C60E81">
              <w:rPr>
                <w:sz w:val="14"/>
                <w:szCs w:val="14"/>
              </w:rPr>
              <w:t>Plastik kâğıt pil cam ve yağ gibi kullanılmış malzemelerin geri dönüştürülmesinin çevreye katkıları vurgulanır. Geri dönüşümün kaynakların sürdürülebilirliğini sağladığı belirtilir.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1.4.4 Doğal kaynakları verimli şekilde kullanmanın önemini açıklar.</w:t>
            </w:r>
          </w:p>
        </w:tc>
        <w:tc>
          <w:tcPr>
            <w:tcW w:w="3686" w:type="dxa"/>
            <w:vAlign w:val="center"/>
          </w:tcPr>
          <w:p w:rsidR="00C60E81" w:rsidRPr="00C60E81" w:rsidRDefault="00C60E81" w:rsidP="00262F51">
            <w:pPr>
              <w:rPr>
                <w:sz w:val="14"/>
                <w:szCs w:val="14"/>
              </w:rPr>
            </w:pPr>
            <w:r w:rsidRPr="00C60E81">
              <w:rPr>
                <w:sz w:val="14"/>
                <w:szCs w:val="14"/>
              </w:rPr>
              <w:t>Enerji ve su tasarrufuna odaklanılır.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1.4.5 Bitkilerin ve hayvanların korunmasının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1.4.6 Bitki ve hayvanların korunması ile ilgili yapılması gerekenleri açıklar.</w:t>
            </w:r>
          </w:p>
        </w:tc>
        <w:tc>
          <w:tcPr>
            <w:tcW w:w="3686" w:type="dxa"/>
            <w:vAlign w:val="center"/>
          </w:tcPr>
          <w:p w:rsidR="00C60E81" w:rsidRPr="00C60E81" w:rsidRDefault="00C60E81" w:rsidP="00262F51">
            <w:pPr>
              <w:rPr>
                <w:sz w:val="14"/>
                <w:szCs w:val="14"/>
              </w:rPr>
            </w:pPr>
            <w:r w:rsidRPr="00C60E81">
              <w:rPr>
                <w:sz w:val="14"/>
                <w:szCs w:val="14"/>
              </w:rPr>
              <w:t>Endemik tür kavramı ele alınır.</w:t>
              <w:br/>
              <w:t>Türkiyedeki endemik türler hakkında bilgi verilir ve bunların korunmasına yönelik yasal metinlere kanun yönetmelik anlaşma vb. atıfta bulunulur.</w:t>
              <w:br/>
              <w:t>Yakın çevrede bitki ve hayvanların korunması için yapılması gerekenlere örnekler verilir.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Çevre ve Sürdürülebilirlik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1.4.7 Okulunda çevre farkındalık proje önerisi hazırlar.</w:t>
            </w:r>
          </w:p>
        </w:tc>
        <w:tc>
          <w:tcPr>
            <w:tcW w:w="3686" w:type="dxa"/>
            <w:vAlign w:val="center"/>
          </w:tcPr>
          <w:p w:rsidR="00C60E81" w:rsidRPr="00C60E81" w:rsidRDefault="00C60E81" w:rsidP="00262F51">
            <w:pPr>
              <w:rPr>
                <w:sz w:val="14"/>
                <w:szCs w:val="14"/>
              </w:rPr>
            </w:pPr>
            <w:r w:rsidRPr="00C60E81">
              <w:rPr>
                <w:sz w:val="14"/>
                <w:szCs w:val="14"/>
              </w:rPr>
              <w:t>Kimyasal atık sıfır atık ve kullanılmış piller gibi konularda projeler oluşturulması vurgulanır.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1.5.1 Sağlık kaynaklı toplumsal sorunları ayırt eder.</w:t>
            </w:r>
          </w:p>
        </w:tc>
        <w:tc>
          <w:tcPr>
            <w:tcW w:w="3686" w:type="dxa"/>
            <w:vAlign w:val="center"/>
          </w:tcPr>
          <w:p w:rsidR="00C60E81" w:rsidRPr="00C60E81" w:rsidRDefault="00C60E81" w:rsidP="00262F51">
            <w:pPr>
              <w:rPr>
                <w:sz w:val="14"/>
                <w:szCs w:val="14"/>
              </w:rPr>
            </w:pPr>
            <w:r w:rsidRPr="00C60E81">
              <w:rPr>
                <w:sz w:val="14"/>
                <w:szCs w:val="14"/>
              </w:rPr>
              <w:t>Diyabet ve obezitede fiziksel aktivite ve beslenmenin önemi ele alınır.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1.5.2 Toplumsal sağlıkta hijyen eksikliğinin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1.5.3 Bağımlılıkla mücadele eden sivil toplum kuruluşlarını açıklar.</w:t>
            </w:r>
          </w:p>
        </w:tc>
        <w:tc>
          <w:tcPr>
            <w:tcW w:w="3686" w:type="dxa"/>
            <w:vAlign w:val="center"/>
          </w:tcPr>
          <w:p w:rsidR="00C60E81" w:rsidRPr="00C60E81" w:rsidRDefault="00C60E81" w:rsidP="00262F51">
            <w:pPr>
              <w:rPr>
                <w:sz w:val="14"/>
                <w:szCs w:val="14"/>
              </w:rPr>
            </w:pPr>
            <w:r w:rsidRPr="00C60E81">
              <w:rPr>
                <w:sz w:val="14"/>
                <w:szCs w:val="14"/>
              </w:rPr>
              <w:t>Yeşilayın amaç ve faaliyetleri ele alınır.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1.5.4 Sağlıklı yaş alma ve toplumsal refah arasındaki ilişkiyi açıklar.</w:t>
            </w:r>
          </w:p>
        </w:tc>
        <w:tc>
          <w:tcPr>
            <w:tcW w:w="3686" w:type="dxa"/>
            <w:vAlign w:val="center"/>
          </w:tcPr>
          <w:p w:rsidR="00C60E81" w:rsidRPr="00C60E81" w:rsidRDefault="00C60E81" w:rsidP="00262F51">
            <w:pPr>
              <w:rPr>
                <w:sz w:val="14"/>
                <w:szCs w:val="14"/>
              </w:rPr>
            </w:pPr>
            <w:r w:rsidRPr="00C60E81">
              <w:rPr>
                <w:sz w:val="14"/>
                <w:szCs w:val="14"/>
              </w:rPr>
              <w:t>Fiziksel ruhsal duygusal sağlık ve ekonomik refah kavramları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Toplumsal Sağlık</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1.5.5 Okul hijyeni ile sağlıklı çevrenin ilişkisini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1.6.1 Toplumsal birlikteliği destekleyen hayırseverlik yardımlaşma ve dayanışma çalışmalarını açıklar.</w:t>
            </w:r>
          </w:p>
        </w:tc>
        <w:tc>
          <w:tcPr>
            <w:tcW w:w="3686" w:type="dxa"/>
            <w:vAlign w:val="center"/>
          </w:tcPr>
          <w:p w:rsidR="00C60E81" w:rsidRPr="00C60E81" w:rsidRDefault="00C60E81" w:rsidP="00262F51">
            <w:pPr>
              <w:rPr>
                <w:sz w:val="14"/>
                <w:szCs w:val="14"/>
              </w:rPr>
            </w:pPr>
            <w:r w:rsidRPr="00C60E81">
              <w:rPr>
                <w:sz w:val="14"/>
                <w:szCs w:val="14"/>
              </w:rPr>
              <w:t>Maddi yardım eğitim yardımı sağlık yardımı mesleki gelişim desteği uzaktan eğitim desteği BTK-Hayat Boyu Öğrenme ve sivil toplum kuruluşları ele alınacaktır.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1.6.2 Kamu kurumlarının ve sivil toplum kuruluşlarının sosyal destek çalışmalarından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Yardımlaşma</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1.6.3 Gönüllülük faaliyetlerinin toplumsal faydalarını açıklar.</w:t>
            </w:r>
          </w:p>
        </w:tc>
        <w:tc>
          <w:tcPr>
            <w:tcW w:w="3686" w:type="dxa"/>
            <w:vAlign w:val="center"/>
          </w:tcPr>
          <w:p w:rsidR="00C60E81" w:rsidRPr="00C60E81" w:rsidRDefault="00C60E81" w:rsidP="00262F51">
            <w:pPr>
              <w:rPr>
                <w:sz w:val="14"/>
                <w:szCs w:val="14"/>
              </w:rPr>
            </w:pPr>
            <w:r w:rsidRPr="00C60E81">
              <w:rPr>
                <w:sz w:val="14"/>
                <w:szCs w:val="14"/>
              </w:rPr>
              <w:t>Deprem sel çığ ve yangın gibi afetlerde gönüllülük faaliyetlerinin toplumsal dayanışmayı nasıl artırdığına odaklanılır.</w:t>
              <w:br/>
              <w:t>Gönüllülük faaliyetlerinde belirli alanlarda uzmanlığa sahip olmanın öneminin tartışılması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29.12.2025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