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Gitarın Tarihsel Gelişimi</w:t>
              <w:br/>
              <w:t>9.1.2 Klasik Gitar ve Günümüzde Kullanılan Diğer Gitar Türleri</w:t>
              <w:br/>
              <w:t>9.1.3 Klasik Gitarın Yapısı ve Bölümleri</w:t>
            </w:r>
          </w:p>
        </w:tc>
        <w:tc>
          <w:tcPr>
            <w:tcW w:w="3686" w:type="dxa"/>
            <w:vAlign w:val="center"/>
          </w:tcPr>
          <w:p w:rsidR="00C60E81" w:rsidRPr="00C60E81" w:rsidRDefault="00C60E81" w:rsidP="00262F51">
            <w:pPr>
              <w:rPr>
                <w:sz w:val="14"/>
                <w:szCs w:val="14"/>
              </w:rPr>
            </w:pPr>
            <w:r w:rsidRPr="00C60E81">
              <w:rPr>
                <w:sz w:val="14"/>
                <w:szCs w:val="14"/>
              </w:rPr>
              <w:t>Gitarın tarihindeki değişimleri açıklar</w:t>
              <w:br/>
              <w:t>Gitarın günümüzdeki halinden önce var olan gitar benzeri çalgıları tanımlar</w:t>
              <w:br/>
              <w:t>Farklı müzik türlerinde kullanılan çeşitli gitar türlerini tanımlar</w:t>
              <w:br/>
              <w:t>Gitarın yapısını malzemelerini bölümlerini açıklar</w:t>
              <w:br/>
              <w:t>Diğer gitarlardan ayırt edici özelliklerini belirtir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ÇALMAYI ÖĞRENMEYE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 Gitar Müziği Yazımında Kullanılan Temel İşaretler</w:t>
              <w:br/>
              <w:t>9.1.5 Gitar Klavyesinde Nota Dizilimi ve Akort</w:t>
              <w:br/>
              <w:t>9.1.6 Tırnaklar ve Bakım</w:t>
            </w:r>
          </w:p>
        </w:tc>
        <w:tc>
          <w:tcPr>
            <w:tcW w:w="3686" w:type="dxa"/>
            <w:vAlign w:val="center"/>
          </w:tcPr>
          <w:p w:rsidR="00C60E81" w:rsidRPr="00C60E81" w:rsidRDefault="00C60E81" w:rsidP="00262F51">
            <w:pPr>
              <w:rPr>
                <w:sz w:val="14"/>
                <w:szCs w:val="14"/>
              </w:rPr>
            </w:pPr>
            <w:r w:rsidRPr="00C60E81">
              <w:rPr>
                <w:sz w:val="14"/>
                <w:szCs w:val="14"/>
              </w:rPr>
              <w:t>Sağ el parmaklarının adlarını ve işaretlerini açıklar</w:t>
              <w:br/>
              <w:t>Sol el parmaklarının adlarını ve işaretlerini açıklar</w:t>
              <w:br/>
              <w:t>Tellerin numaralandırılmasını açıklar</w:t>
              <w:br/>
              <w:t>Perdelerin numaralandırılmasını açıklar</w:t>
              <w:br/>
              <w:t>Tel perde ve sol el parmak numaralarını birbirinden ayırt eder</w:t>
              <w:br/>
              <w:t>Doğal notalar arasındaki mesafeleri tam ve yarım adım olarak açıklar</w:t>
              <w:br/>
              <w:t>Her telin on iki perdeye eşit bölündüğünü altıncı telden başlayarak gösterir</w:t>
              <w:br/>
              <w:t>Her teldeki doğal notaların yerlerini porte üzerine doğru yazarak gösterir</w:t>
              <w:br/>
              <w:t>Porte üzerinde görülen bir doğal notanın hangi tel ve perdede elde edildiğini belirtir</w:t>
              <w:br/>
              <w:t>Gitarların hangi seslere akort edileceğini açıklar</w:t>
              <w:br/>
              <w:t>Akort işlemini uygular</w:t>
              <w:br/>
              <w:t>Gitar çalmaya uygun insan sağlığına uygun tırnak türlerini açıklar</w:t>
              <w:br/>
              <w:t>Kendi tırnak türünün özelliklerini açıklar</w:t>
              <w:br/>
              <w:t>Gitar çalmaya uygun tırnak biçimini açıklar</w:t>
              <w:br/>
              <w:t>Tırnak bakımının nasıl yapılacağını gösterir</w:t>
              <w:br/>
              <w:t>Sağ el tırnakları ve parmak uçları ile tellere basma arasındaki farkı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Gitar Çalmada Oturuş ve Gitar Tutuş Pozisyonu</w:t>
            </w:r>
          </w:p>
        </w:tc>
        <w:tc>
          <w:tcPr>
            <w:tcW w:w="3686" w:type="dxa"/>
            <w:vAlign w:val="center"/>
          </w:tcPr>
          <w:p w:rsidR="00C60E81" w:rsidRPr="00C60E81" w:rsidRDefault="00C60E81" w:rsidP="00262F51">
            <w:pPr>
              <w:rPr>
                <w:sz w:val="14"/>
                <w:szCs w:val="14"/>
              </w:rPr>
            </w:pPr>
            <w:r w:rsidRPr="00C60E81">
              <w:rPr>
                <w:sz w:val="14"/>
                <w:szCs w:val="14"/>
              </w:rPr>
              <w:t>En yaygın üç oturuş ve tutuş türünü açıklar</w:t>
              <w:br/>
              <w:t>Oturuş-tutuş türlerinden birini seçer</w:t>
              <w:br/>
              <w:t>Seçilen oturuş-tutuş pozisyonunu doğru şekilde uygular</w:t>
              <w:br/>
              <w:t>Sağ elin temel çalma pozisyonunu teller üzerine yerleştirir</w:t>
              <w:br/>
              <w:t>Sol eli klavye önünde doğru açıda konumlandırır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Temel Çalma Tekniğinde Sağ El</w:t>
            </w:r>
          </w:p>
        </w:tc>
        <w:tc>
          <w:tcPr>
            <w:tcW w:w="3686" w:type="dxa"/>
            <w:vAlign w:val="center"/>
          </w:tcPr>
          <w:p w:rsidR="00C60E81" w:rsidRPr="00C60E81" w:rsidRDefault="00C60E81" w:rsidP="00262F51">
            <w:pPr>
              <w:rPr>
                <w:sz w:val="14"/>
                <w:szCs w:val="14"/>
              </w:rPr>
            </w:pPr>
            <w:r w:rsidRPr="00C60E81">
              <w:rPr>
                <w:sz w:val="14"/>
                <w:szCs w:val="14"/>
              </w:rPr>
              <w:t>Temel çalma tekniğinde sağ elin görev ve işlevlerini açıklar</w:t>
              <w:br/>
              <w:t>Tirando tekniğinin özelliklerini açıklar</w:t>
              <w:br/>
              <w:t>Aynı telde i-m parmakları ile tirando tekniğini uygular</w:t>
              <w:br/>
              <w:t>Parmak değişimleri için parmak hazırlama tekniğini uygular</w:t>
              <w:br/>
              <w:t>Ayrı telde p parmağı ile tirando tekniğini uygular</w:t>
              <w:br/>
              <w:t>Açık teller arasında geçiş yaparak çeşitli kombinasyonlarda p-i-m-a parmakları ile tirando tekniğini uygular</w:t>
              <w:br/>
              <w:t>Apoyando çalma tekniğinin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Temel Çalma Tekniğinde Sol El</w:t>
            </w:r>
          </w:p>
        </w:tc>
        <w:tc>
          <w:tcPr>
            <w:tcW w:w="3686" w:type="dxa"/>
            <w:vAlign w:val="center"/>
          </w:tcPr>
          <w:p w:rsidR="00C60E81" w:rsidRPr="00C60E81" w:rsidRDefault="00C60E81" w:rsidP="00262F51">
            <w:pPr>
              <w:rPr>
                <w:sz w:val="14"/>
                <w:szCs w:val="14"/>
              </w:rPr>
            </w:pPr>
            <w:r w:rsidRPr="00C60E81">
              <w:rPr>
                <w:sz w:val="14"/>
                <w:szCs w:val="14"/>
              </w:rPr>
              <w:t>Temel çalma tekniğinde sol elin görev ve işlevlerini açıklar</w:t>
              <w:br/>
              <w:t>Sol el hareket tekniğinde dokunma ve basma hareketlerini gösterir</w:t>
              <w:br/>
              <w:t>Sol el hareket tekniğinde tel dokunma hareketini uygular</w:t>
              <w:br/>
              <w:t>Sol el hareket tekniğinde tel basma hareketini uygular</w:t>
              <w:br/>
              <w:t>Sol el parmaklarının basma hareketini perdelerin doğru açısına doğru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TEMEL ÇALMA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Temel Çalma Tekniğinde Eş güdüm</w:t>
            </w:r>
          </w:p>
        </w:tc>
        <w:tc>
          <w:tcPr>
            <w:tcW w:w="3686" w:type="dxa"/>
            <w:vAlign w:val="center"/>
          </w:tcPr>
          <w:p w:rsidR="00C60E81" w:rsidRPr="00C60E81" w:rsidRDefault="00C60E81" w:rsidP="00262F51">
            <w:pPr>
              <w:rPr>
                <w:sz w:val="14"/>
                <w:szCs w:val="14"/>
              </w:rPr>
            </w:pPr>
            <w:r w:rsidRPr="00C60E81">
              <w:rPr>
                <w:sz w:val="14"/>
                <w:szCs w:val="14"/>
              </w:rPr>
              <w:t>Oturuş ve tutuş pozisyonu ile doğru telde 1. pozisyon dahil doğal notaların yerlerini gösterir</w:t>
              <w:br/>
              <w:t>Pozisyonda doğal notalar içeren alıştırmaları tel tel tirando tekniği ile çalar</w:t>
              <w:br/>
              <w:t>Pozisyonda doğal notalar içeren alıştırmaları teller arası geçiş yaparak tirando tekniği ile çalar</w:t>
              <w:br/>
              <w:t>1. pozisyonda Do majör dizisini çıkıcı ve inici olarak çalar</w:t>
              <w:br/>
              <w:t>1. pozisyonda Do majör dizisini çıkıcı ve inici olarak çalar</w:t>
              <w:br/>
              <w:t>1. pozisyonda La minör dizisini çıkıcı ve inici olarak çalar</w:t>
              <w:br/>
              <w:t>1. pozisyonda Mi minör dizisini çıkıcı ve inici olarak çalar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Arpej Tekniği</w:t>
            </w:r>
          </w:p>
        </w:tc>
        <w:tc>
          <w:tcPr>
            <w:tcW w:w="3686" w:type="dxa"/>
            <w:vAlign w:val="center"/>
          </w:tcPr>
          <w:p w:rsidR="00C60E81" w:rsidRPr="00C60E81" w:rsidRDefault="00C60E81" w:rsidP="00262F51">
            <w:pPr>
              <w:rPr>
                <w:sz w:val="14"/>
                <w:szCs w:val="14"/>
              </w:rPr>
            </w:pPr>
            <w:r w:rsidRPr="00C60E81">
              <w:rPr>
                <w:sz w:val="14"/>
                <w:szCs w:val="14"/>
              </w:rPr>
              <w:t>Bas ve tiz tellerde p-i parmak kombinasyonu ile tirando tekniğini akustik nota değerleri ile açık teller arasında geçiş yaparak uygular</w:t>
              <w:br/>
              <w:t>Arpej tekniğinin özelliklerini açıklar</w:t>
              <w:br/>
              <w:t>Temel sağ el çalma pozisyonunda açık tellerde p-i-m kombinasyonu ile arpej alıştırmalarını uygular</w:t>
              <w:br/>
              <w:t>Temel sağ el çalma pozisyonunda açık tellerde p-i-m-a kombinasyonu ile arpej alıştırmalarını uygular</w:t>
              <w:br/>
              <w:t>1. pozisyonda yazılmış arpej tekniği ile çalışmaları çalar</w:t>
              <w:br/>
              <w:t>Arpej içindeki en tiz sesi apoyando tekniği ile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Arasık Seslendirme</w:t>
            </w:r>
          </w:p>
        </w:tc>
        <w:tc>
          <w:tcPr>
            <w:tcW w:w="3686" w:type="dxa"/>
            <w:vAlign w:val="center"/>
          </w:tcPr>
          <w:p w:rsidR="00C60E81" w:rsidRPr="00C60E81" w:rsidRDefault="00C60E81" w:rsidP="00262F51">
            <w:pPr>
              <w:rPr>
                <w:sz w:val="14"/>
                <w:szCs w:val="14"/>
              </w:rPr>
            </w:pPr>
            <w:r w:rsidRPr="00C60E81">
              <w:rPr>
                <w:sz w:val="14"/>
                <w:szCs w:val="14"/>
              </w:rPr>
              <w:t>p-i p-m p-a parmak kombinasyonları ile majör üçlüleri çalar</w:t>
              <w:br/>
              <w:t>p-i p-m p-a parmak kombinasyonları ile majör altılıları çalar</w:t>
              <w:br/>
              <w:t>p-i p-m p-a parmak kombinasyonları ile oktavları çalar</w:t>
              <w:br/>
              <w:t>Majör üçlü altılı ve oktav içeren çalışmaları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İki Partili Seslendirme</w:t>
            </w:r>
          </w:p>
        </w:tc>
        <w:tc>
          <w:tcPr>
            <w:tcW w:w="3686" w:type="dxa"/>
            <w:vAlign w:val="center"/>
          </w:tcPr>
          <w:p w:rsidR="00C60E81" w:rsidRPr="00C60E81" w:rsidRDefault="00C60E81" w:rsidP="00262F51">
            <w:pPr>
              <w:rPr>
                <w:sz w:val="14"/>
                <w:szCs w:val="14"/>
              </w:rPr>
            </w:pPr>
            <w:r w:rsidRPr="00C60E81">
              <w:rPr>
                <w:sz w:val="14"/>
                <w:szCs w:val="14"/>
              </w:rPr>
              <w:t>İki partili gitar müziğini tanır ve partileri ayırır</w:t>
              <w:br/>
              <w:t>Bas partisi uzun notalar melodi partisi yürüyen olan alıştırmaları çalar</w:t>
              <w:br/>
              <w:t>Melodi partisi uzun notalar bas partisi yürüyen olan alıştırmaları çalar</w:t>
              <w:br/>
              <w:t>Her iki partisi de yürüyen alıştırmaları çalar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SESLİ ÇALMAYA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Akor Seslendirme</w:t>
            </w:r>
          </w:p>
        </w:tc>
        <w:tc>
          <w:tcPr>
            <w:tcW w:w="3686" w:type="dxa"/>
            <w:vAlign w:val="center"/>
          </w:tcPr>
          <w:p w:rsidR="00C60E81" w:rsidRPr="00C60E81" w:rsidRDefault="00C60E81" w:rsidP="00262F51">
            <w:pPr>
              <w:rPr>
                <w:sz w:val="14"/>
                <w:szCs w:val="14"/>
              </w:rPr>
            </w:pPr>
            <w:r w:rsidRPr="00C60E81">
              <w:rPr>
                <w:sz w:val="14"/>
                <w:szCs w:val="14"/>
              </w:rPr>
              <w:t>İki veya daha fazla sesi aynı anda üretir</w:t>
              <w:br/>
              <w:t>Blok akor tüm sesler aynı anda çınlar ve kırık akor sesler çok hızlı birbirini takip ederek çınlar örneklerini uygular</w:t>
              <w:br/>
              <w:t>Farklı sağ el parmak kombinasyonları ile akorları çalar</w:t>
              <w:br/>
              <w:t>p-i-m parmak kombinasyonu ile akor çalar</w:t>
              <w:br/>
              <w:t>p-m-a parmak kombinasyonu ile akor çalar</w:t>
              <w:br/>
              <w:t>p-i-a parmak kombinasyonu ile akor çalar</w:t>
              <w:br/>
              <w:t>p-i-m-a parmak kombinasyonu ile akor çalar</w:t>
              <w:br/>
              <w:t>Bare tekniği ile akor çalar</w:t>
              <w:br/>
              <w:t>Kink akoru ile akor çalar</w:t>
              <w:br/>
              <w:t>Akor çalma ve eşlik etme uygular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Gitarda Pozisyon Kavramı</w:t>
            </w:r>
          </w:p>
        </w:tc>
        <w:tc>
          <w:tcPr>
            <w:tcW w:w="3686" w:type="dxa"/>
            <w:vAlign w:val="center"/>
          </w:tcPr>
          <w:p w:rsidR="00C60E81" w:rsidRPr="00C60E81" w:rsidRDefault="00C60E81" w:rsidP="00262F51">
            <w:pPr>
              <w:rPr>
                <w:sz w:val="14"/>
                <w:szCs w:val="14"/>
              </w:rPr>
            </w:pPr>
            <w:r w:rsidRPr="00C60E81">
              <w:rPr>
                <w:sz w:val="14"/>
                <w:szCs w:val="14"/>
              </w:rPr>
              <w:t>Farklı teller ve oktavlarda kromatik dizi çalışmasını uygular</w:t>
              <w:br/>
              <w:t>Çıkıcı ve inici parmak numaraları kullanarak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1. telde farklı oktavlarda kromatik dizi çalışmasını uygular</w:t>
              <w:br/>
              <w:t>2. ve 3. tellerde farklı oktavlarda kromatik dizi çalışmasını uygular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 ÇALMADA POZİSYON KAVRAMI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Teknik Çalışmalar Küçük Bare ve Doğal Armonikler</w:t>
            </w:r>
          </w:p>
        </w:tc>
        <w:tc>
          <w:tcPr>
            <w:tcW w:w="3686" w:type="dxa"/>
            <w:vAlign w:val="center"/>
          </w:tcPr>
          <w:p w:rsidR="00C60E81" w:rsidRPr="00C60E81" w:rsidRDefault="00C60E81" w:rsidP="00262F51">
            <w:pPr>
              <w:rPr>
                <w:sz w:val="14"/>
                <w:szCs w:val="14"/>
              </w:rPr>
            </w:pPr>
            <w:r w:rsidRPr="00C60E81">
              <w:rPr>
                <w:sz w:val="14"/>
                <w:szCs w:val="14"/>
              </w:rPr>
              <w:t>Küçük bare ve büyük bare tekniklerini tanımlar</w:t>
              <w:br/>
              <w:t>Doğal ve yapay armonikleri tanımlar</w:t>
              <w:br/>
              <w:t>İki telde küçük bare uygular</w:t>
              <w:br/>
              <w:t>Üç telde küçük bare uygular</w:t>
              <w:br/>
              <w:t>Dört telde küçük bare uygular</w:t>
              <w:br/>
              <w:t>Küçük bare ile pozisyon değişimi uygular</w:t>
              <w:br/>
              <w:t>Doğal armonikleri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farklı oktavlarda seslendirir</w:t>
              <w:br/>
              <w:t>Çok sesli çalma yöntemlerini sağ ve sol el eş güdümü kullanır</w:t>
              <w:br/>
              <w:t>Bestecileri tanır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