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YUVARLAK ÖRME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1. Jakarlı örme makinelerinin diğer makinelerinden farklılıklarını açıklamak</w:t>
            </w:r>
          </w:p>
        </w:tc>
        <w:tc>
          <w:tcPr>
            <w:tcW w:w="3260" w:type="dxa"/>
            <w:vAlign w:val="center"/>
          </w:tcPr>
          <w:p w:rsidR="00C60E81" w:rsidRPr="00C60E81" w:rsidRDefault="00C60E81" w:rsidP="00262F51">
            <w:pPr>
              <w:rPr>
                <w:sz w:val="14"/>
                <w:szCs w:val="14"/>
              </w:rPr>
            </w:pPr>
            <w:r w:rsidRPr="00C60E81">
              <w:rPr>
                <w:sz w:val="14"/>
                <w:szCs w:val="14"/>
              </w:rPr>
              <w:t> Jakarlı örme makinelerinin diğer makinelerinden farklılıklarını açıklar</w:t>
            </w:r>
          </w:p>
        </w:tc>
        <w:tc>
          <w:tcPr>
            <w:tcW w:w="3686" w:type="dxa"/>
            <w:vAlign w:val="center"/>
          </w:tcPr>
          <w:p w:rsidR="00C60E81" w:rsidRPr="00C60E81" w:rsidRDefault="00C60E81" w:rsidP="00262F51">
            <w:pPr>
              <w:rPr>
                <w:sz w:val="14"/>
                <w:szCs w:val="14"/>
              </w:rPr>
            </w:pPr>
            <w:r w:rsidRPr="00C60E81">
              <w:rPr>
                <w:sz w:val="14"/>
                <w:szCs w:val="14"/>
              </w:rPr>
              <w:t>       Jakarlı örme makinelerinin örücü elemanlarının diğer makinelerinin elemanlarından farklı olan özellikleri açıklanır. Bu elemanlar tanıtılır. Öğrencinin doğru örücü elemanları seçmeleri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1. Jakarlı örme makinelerinin diğer makinelerinden farklılıklarını açıklamak</w:t>
            </w:r>
          </w:p>
        </w:tc>
        <w:tc>
          <w:tcPr>
            <w:tcW w:w="3260" w:type="dxa"/>
            <w:vAlign w:val="center"/>
          </w:tcPr>
          <w:p w:rsidR="00C60E81" w:rsidRPr="00C60E81" w:rsidRDefault="00C60E81" w:rsidP="00262F51">
            <w:pPr>
              <w:rPr>
                <w:sz w:val="14"/>
                <w:szCs w:val="14"/>
              </w:rPr>
            </w:pPr>
            <w:r w:rsidRPr="00C60E81">
              <w:rPr>
                <w:sz w:val="14"/>
                <w:szCs w:val="14"/>
              </w:rPr>
              <w:t> Jakarlı örme makinelerinin diğer makinelerinden farklılıklarını açıklar</w:t>
            </w:r>
          </w:p>
        </w:tc>
        <w:tc>
          <w:tcPr>
            <w:tcW w:w="3686" w:type="dxa"/>
            <w:vAlign w:val="center"/>
          </w:tcPr>
          <w:p w:rsidR="00C60E81" w:rsidRPr="00C60E81" w:rsidRDefault="00C60E81" w:rsidP="00262F51">
            <w:pPr>
              <w:rPr>
                <w:sz w:val="14"/>
                <w:szCs w:val="14"/>
              </w:rPr>
            </w:pPr>
            <w:r w:rsidRPr="00C60E81">
              <w:rPr>
                <w:sz w:val="14"/>
                <w:szCs w:val="14"/>
              </w:rPr>
              <w:t>       Jakarlı örme makinelerinin örücü elemanlarının diğer makinelerinin elemanlarından farklı olan özellikleri açıklanır. Bu elemanlar tanıtılır. Öğrencinin doğru örücü elemanları seçmeleri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2. Jakarlı örme makinelerinde çağlık dizimini yapmak</w:t>
            </w:r>
          </w:p>
        </w:tc>
        <w:tc>
          <w:tcPr>
            <w:tcW w:w="3260" w:type="dxa"/>
            <w:vAlign w:val="center"/>
          </w:tcPr>
          <w:p w:rsidR="00C60E81" w:rsidRPr="00C60E81" w:rsidRDefault="00C60E81" w:rsidP="00262F51">
            <w:pPr>
              <w:rPr>
                <w:sz w:val="14"/>
                <w:szCs w:val="14"/>
              </w:rPr>
            </w:pPr>
            <w:r w:rsidRPr="00C60E81">
              <w:rPr>
                <w:sz w:val="14"/>
                <w:szCs w:val="14"/>
              </w:rPr>
              <w:t> Jakarlı örme makinelerinde desene göre cağlık dizimi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2. Jakarlı örme makinelerinde çağlık dizimini yapmak</w:t>
            </w:r>
          </w:p>
        </w:tc>
        <w:tc>
          <w:tcPr>
            <w:tcW w:w="3260" w:type="dxa"/>
            <w:vAlign w:val="center"/>
          </w:tcPr>
          <w:p w:rsidR="00C60E81" w:rsidRPr="00C60E81" w:rsidRDefault="00C60E81" w:rsidP="00262F51">
            <w:pPr>
              <w:rPr>
                <w:sz w:val="14"/>
                <w:szCs w:val="14"/>
              </w:rPr>
            </w:pPr>
            <w:r w:rsidRPr="00C60E81">
              <w:rPr>
                <w:sz w:val="14"/>
                <w:szCs w:val="14"/>
              </w:rPr>
              <w:t> Jakarlı örme makinelerinde desene göre cağlık dizimi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3. Jakarlı örme makinelerini üretime hazırlamak</w:t>
            </w:r>
          </w:p>
        </w:tc>
        <w:tc>
          <w:tcPr>
            <w:tcW w:w="3260" w:type="dxa"/>
            <w:vAlign w:val="center"/>
          </w:tcPr>
          <w:p w:rsidR="00C60E81" w:rsidRPr="00C60E81" w:rsidRDefault="00C60E81" w:rsidP="00262F51">
            <w:pPr>
              <w:rPr>
                <w:sz w:val="14"/>
                <w:szCs w:val="14"/>
              </w:rPr>
            </w:pPr>
            <w:r w:rsidRPr="00C60E81">
              <w:rPr>
                <w:sz w:val="14"/>
                <w:szCs w:val="14"/>
              </w:rPr>
              <w:t> Jakarlı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3. Jakarlı örme makinelerini üretime hazırlamak</w:t>
            </w:r>
          </w:p>
        </w:tc>
        <w:tc>
          <w:tcPr>
            <w:tcW w:w="3260" w:type="dxa"/>
            <w:vAlign w:val="center"/>
          </w:tcPr>
          <w:p w:rsidR="00C60E81" w:rsidRPr="00C60E81" w:rsidRDefault="00C60E81" w:rsidP="00262F51">
            <w:pPr>
              <w:rPr>
                <w:sz w:val="14"/>
                <w:szCs w:val="14"/>
              </w:rPr>
            </w:pPr>
            <w:r w:rsidRPr="00C60E81">
              <w:rPr>
                <w:sz w:val="14"/>
                <w:szCs w:val="14"/>
              </w:rPr>
              <w:t> Jakarlı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1. Dönem 1. Sınav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değiştirmek</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Örgü türüne göre gerekli iğne platin dizimi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değiştirmek</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Örgü türüne göre gerekli iğne platin dizimi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açıklamak</w:t>
            </w:r>
          </w:p>
        </w:tc>
        <w:tc>
          <w:tcPr>
            <w:tcW w:w="3260" w:type="dxa"/>
            <w:vAlign w:val="center"/>
          </w:tcPr>
          <w:p w:rsidR="00C60E81" w:rsidRPr="00C60E81" w:rsidRDefault="00C60E81" w:rsidP="00262F51">
            <w:pPr>
              <w:rPr>
                <w:sz w:val="14"/>
                <w:szCs w:val="14"/>
              </w:rPr>
            </w:pPr>
            <w:r w:rsidRPr="00C60E81">
              <w:rPr>
                <w:sz w:val="14"/>
                <w:szCs w:val="14"/>
              </w:rPr>
              <w:t>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Kumaş hatalarının nelerden kaynaklı olduğu ve giderilme çareleri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açıklamak</w:t>
            </w:r>
          </w:p>
        </w:tc>
        <w:tc>
          <w:tcPr>
            <w:tcW w:w="3260" w:type="dxa"/>
            <w:vAlign w:val="center"/>
          </w:tcPr>
          <w:p w:rsidR="00C60E81" w:rsidRPr="00C60E81" w:rsidRDefault="00C60E81" w:rsidP="00262F51">
            <w:pPr>
              <w:rPr>
                <w:sz w:val="14"/>
                <w:szCs w:val="14"/>
              </w:rPr>
            </w:pPr>
            <w:r w:rsidRPr="00C60E81">
              <w:rPr>
                <w:sz w:val="14"/>
                <w:szCs w:val="14"/>
              </w:rPr>
              <w:t>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Kumaş hatalarının nelerden kaynaklı olduğu ve giderilme çareleri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dönüştürmek</w:t>
            </w:r>
          </w:p>
        </w:tc>
        <w:tc>
          <w:tcPr>
            <w:tcW w:w="3260" w:type="dxa"/>
            <w:vAlign w:val="center"/>
          </w:tcPr>
          <w:p w:rsidR="00C60E81" w:rsidRPr="00C60E81" w:rsidRDefault="00C60E81" w:rsidP="00262F51">
            <w:pPr>
              <w:rPr>
                <w:sz w:val="14"/>
                <w:szCs w:val="14"/>
              </w:rPr>
            </w:pPr>
            <w:r w:rsidRPr="00C60E81">
              <w:rPr>
                <w:sz w:val="14"/>
                <w:szCs w:val="14"/>
              </w:rPr>
              <w:t>1. Dönem 2. Sınav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Makineye desenin nasıl yüklendiği ve makinenin nasıl çalıştırılması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dönüştürmek</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Makineye desenin nasıl yüklendiği ve makinenin nasıl çalıştırılması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1. Bilgisayarda desen çizimi yapmak</w:t>
            </w:r>
          </w:p>
        </w:tc>
        <w:tc>
          <w:tcPr>
            <w:tcW w:w="3260" w:type="dxa"/>
            <w:vAlign w:val="center"/>
          </w:tcPr>
          <w:p w:rsidR="00C60E81" w:rsidRPr="00C60E81" w:rsidRDefault="00C60E81" w:rsidP="00262F51">
            <w:pPr>
              <w:rPr>
                <w:sz w:val="14"/>
                <w:szCs w:val="14"/>
              </w:rPr>
            </w:pPr>
            <w:r w:rsidRPr="00C60E81">
              <w:rPr>
                <w:sz w:val="14"/>
                <w:szCs w:val="14"/>
              </w:rPr>
              <w:t> Bilgisayarda desen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2. Desen çizim komutlarını kullanmak</w:t>
            </w:r>
          </w:p>
        </w:tc>
        <w:tc>
          <w:tcPr>
            <w:tcW w:w="3260" w:type="dxa"/>
            <w:vAlign w:val="center"/>
          </w:tcPr>
          <w:p w:rsidR="00C60E81" w:rsidRPr="00C60E81" w:rsidRDefault="00C60E81" w:rsidP="00262F51">
            <w:pPr>
              <w:rPr>
                <w:sz w:val="14"/>
                <w:szCs w:val="14"/>
              </w:rPr>
            </w:pPr>
            <w:r w:rsidRPr="00C60E81">
              <w:rPr>
                <w:sz w:val="14"/>
                <w:szCs w:val="14"/>
              </w:rPr>
              <w:t> Desen çizim komutlarını kullanır.</w:t>
            </w:r>
          </w:p>
        </w:tc>
        <w:tc>
          <w:tcPr>
            <w:tcW w:w="3686" w:type="dxa"/>
            <w:vAlign w:val="center"/>
          </w:tcPr>
          <w:p w:rsidR="00C60E81" w:rsidRPr="00C60E81" w:rsidRDefault="00C60E81" w:rsidP="00262F51">
            <w:pPr>
              <w:rPr>
                <w:sz w:val="14"/>
                <w:szCs w:val="14"/>
              </w:rPr>
            </w:pPr>
            <w:r w:rsidRPr="00C60E81">
              <w:rPr>
                <w:sz w:val="14"/>
                <w:szCs w:val="14"/>
              </w:rPr>
              <w:t>       Desen çizim komutlarının görevleri açıklanarak desen çizim komutlarının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3. Düzenleme komutları komutlarını kullanmak</w:t>
            </w:r>
          </w:p>
        </w:tc>
        <w:tc>
          <w:tcPr>
            <w:tcW w:w="3260" w:type="dxa"/>
            <w:vAlign w:val="center"/>
          </w:tcPr>
          <w:p w:rsidR="00C60E81" w:rsidRPr="00C60E81" w:rsidRDefault="00C60E81" w:rsidP="00262F51">
            <w:pPr>
              <w:rPr>
                <w:sz w:val="14"/>
                <w:szCs w:val="14"/>
              </w:rPr>
            </w:pPr>
            <w:r w:rsidRPr="00C60E81">
              <w:rPr>
                <w:sz w:val="14"/>
                <w:szCs w:val="14"/>
              </w:rPr>
              <w:t> Düzenleme komutlarını kullanır.</w:t>
            </w:r>
          </w:p>
        </w:tc>
        <w:tc>
          <w:tcPr>
            <w:tcW w:w="3686" w:type="dxa"/>
            <w:vAlign w:val="center"/>
          </w:tcPr>
          <w:p w:rsidR="00C60E81" w:rsidRPr="00C60E81" w:rsidRDefault="00C60E81" w:rsidP="00262F51">
            <w:pPr>
              <w:rPr>
                <w:sz w:val="14"/>
                <w:szCs w:val="14"/>
              </w:rPr>
            </w:pPr>
            <w:r w:rsidRPr="00C60E81">
              <w:rPr>
                <w:sz w:val="14"/>
                <w:szCs w:val="14"/>
              </w:rPr>
              <w:t>       Bilgisayarda düzenleme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2. Dönem 1. Sınav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2. Dönem 2. Sınav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w:t>
              <w:br/>
              <w:t>Donanım   Jakarlı   örme   makineleri   iğne   platin   çelik   cımbız   takım çantası.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w:t>
              <w:br/>
              <w:t>Donanım   Jakarlı   örme   makineleri   iğne   platin   çelik   cımbız   takım çantası.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makinelerini üretime hazırlama 1. Bobinleri cağlığa dizip makineyi çalıştırmak</w:t>
              <w:br/>
              <w:t>2. Örme makinelerinde yardımcı elemanları kullanarak makineyi hazırlamak</w:t>
              <w:br/>
              <w:t>3. Örücü elemanların gerekli ayarlarını yapmak</w:t>
              <w:br/>
              <w:t>Örme makinelerinde üretim yapma 1. Örgü türüne göre makine elemanlarını seçerek makineyi çalışmaya hazır duruma getirmek</w:t>
              <w:br/>
              <w:t>2. Bozuk makine elemanlarını sağlamları ile değiştirmek</w:t>
              <w:br/>
              <w:t>3. Makineyi açarak çalıştırmak</w:t>
              <w:br/>
              <w:t>Jakarlı örmede desen çizimi 1.    Desen çizim komutlarını kullanarak desen çizmek</w:t>
              <w:br/>
              <w:t>2.   Düzenleme komutlarını kullanmak</w:t>
              <w:br/>
              <w:t>Jakarlı örmede raporlama 1.   İstenen desenin örgüsünü belirlemek</w:t>
              <w:br/>
              <w:t>2.   Desenin iğne hareketlerini belirleyip örgü raporunu çıkarmak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