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BE.7.1.2.4. Sporlara hazırlayıcı oyun ve etkinliklerde etkili iletişim yolları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BE.7.1.1.1. Bireysel sporlara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BE.7.1.2.2. Sporlara hazırlayıcı oyun ve etkinliklerde kendi performansını analiz eder. BE.7.1.2.10. Akranının performansını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BE.7.1.1.2. Takım sporlarına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BE.7.2.2.5. Fiziksel etkinlikler ve sporla ilgili güvenilir bilgi kaynaklarını kullanır. BE.7.2.2.5. Fiziksel etkinlikler ve sporla ilgili güvenilir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 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7.1.1. Hareket Becerileri 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BE.7.1.1.2. Takım sporlarına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7.1.3. Hareket Strateji ve Taktikleri</w:t>
            </w:r>
          </w:p>
        </w:tc>
        <w:tc>
          <w:tcPr>
            <w:tcW w:w="3260" w:type="dxa"/>
            <w:vAlign w:val="center"/>
          </w:tcPr>
          <w:p w:rsidR="00C60E81" w:rsidRPr="00C60E81" w:rsidRDefault="00C60E81" w:rsidP="00262F51">
            <w:pPr>
              <w:rPr>
                <w:sz w:val="14"/>
                <w:szCs w:val="14"/>
              </w:rPr>
            </w:pPr>
            <w:r w:rsidRPr="00C60E81">
              <w:rPr>
                <w:sz w:val="14"/>
                <w:szCs w:val="14"/>
              </w:rPr>
              <w:t>BE.7.1.3.1. Sporlara hazırlayıcı oyunlardaki strateji ve taktikleri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7.1.3. Hareket Strateji ve Taktikleri</w:t>
            </w:r>
          </w:p>
        </w:tc>
        <w:tc>
          <w:tcPr>
            <w:tcW w:w="3260" w:type="dxa"/>
            <w:vAlign w:val="center"/>
          </w:tcPr>
          <w:p w:rsidR="00C60E81" w:rsidRPr="00C60E81" w:rsidRDefault="00C60E81" w:rsidP="00262F51">
            <w:pPr>
              <w:rPr>
                <w:sz w:val="14"/>
                <w:szCs w:val="14"/>
              </w:rPr>
            </w:pPr>
            <w:r w:rsidRPr="00C60E81">
              <w:rPr>
                <w:sz w:val="14"/>
                <w:szCs w:val="14"/>
              </w:rPr>
              <w:t>BE.7.1.3.1. Sporlara hazırlayıcı oyunlardaki strateji ve taktikleri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1.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BE.7.1.2.3. Sporlara hazırlayıcı oyun ve etkinliklerde karşılaştığı problemlere grupla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BE.7.1.2.3. Sporlara hazırlayıcı oyun ve etkinliklerde karşılaştığı problemlere grupla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BE.7.1.1.3. Raket ve uzun saplı araçlarla yapılan sporlara hazırlayıcı oyun ve etkinliklerde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BE.7.1.2.5. Sporlara hazırlayıcı oyun ve etkinliklerde iş birliğine dayalı davranışlar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BE.7.1.2.8. Sporlara hazırlayıcı oyun ve etkinliklerde bireysel farklılığı olanlarla çalışmaya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BE.7.1.2.6. Sporlara hazırlayıcı oyun ve etkinliklerde adil oyun anlayışına uygun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7.1.3. Hareket Strateji ve Taktikleri i</w:t>
            </w:r>
          </w:p>
        </w:tc>
        <w:tc>
          <w:tcPr>
            <w:tcW w:w="3260" w:type="dxa"/>
            <w:vAlign w:val="center"/>
          </w:tcPr>
          <w:p w:rsidR="00C60E81" w:rsidRPr="00C60E81" w:rsidRDefault="00C60E81" w:rsidP="00262F51">
            <w:pPr>
              <w:rPr>
                <w:sz w:val="14"/>
                <w:szCs w:val="14"/>
              </w:rPr>
            </w:pPr>
            <w:r w:rsidRPr="00C60E81">
              <w:rPr>
                <w:sz w:val="14"/>
                <w:szCs w:val="14"/>
              </w:rPr>
              <w:t>BE.7.1.3.1. Sporlara hazırlayıcı oyunlardaki strateji ve taktikleri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BE.7.1.1.4. Doğada yapılan etkinliklerle ilgili becerileri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BE.7.1.2.7. Sporlara hazırlayıcı oyun ve etkinliklerde liderlik becerileri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BE.7.2.2.4. Temel ilk yardım uygulamalarını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BE.7.2.2.2. Fiziksel etkinliklerde uygulayabileceği kişisel beslenme programını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BE.7.1.1.1. Bireysel sporlara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BE.7.1.2.1. Spor ve etkinliklere hazırlayıcı oyunlara katılırken ilgili hareket kavramlarını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BE.7.2.2.1. Fiziksel etkinliğe katılımda kendini motive edecek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BE.7.1.2.9. Geliştirdiği materyali spor ve etkinliklerde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7.2.1. Düzenli Fiziksel Etkinlik</w:t>
            </w:r>
          </w:p>
        </w:tc>
        <w:tc>
          <w:tcPr>
            <w:tcW w:w="3260" w:type="dxa"/>
            <w:vAlign w:val="center"/>
          </w:tcPr>
          <w:p w:rsidR="00C60E81" w:rsidRPr="00C60E81" w:rsidRDefault="00C60E81" w:rsidP="00262F51">
            <w:pPr>
              <w:rPr>
                <w:sz w:val="14"/>
                <w:szCs w:val="14"/>
              </w:rPr>
            </w:pPr>
            <w:r w:rsidRPr="00C60E81">
              <w:rPr>
                <w:sz w:val="14"/>
                <w:szCs w:val="14"/>
              </w:rPr>
              <w:t>BE.7.2.1.1. Uyguladığı planın etkilerini gözleyerek fiziksel etkinliklere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BE.7.2.2.3. Fiziksel etkinlikler sırasında kendisinin ve başkalarının güvenliğini sağlayacak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BE.7.1.1.7. Seçtiği müzikle uyumlu özgün dans koreografileri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 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7.1.1. Hareket Becerileri 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BE.7.1.1.8. Halk danslarına özgü hareket becerilerini artan bir doğrulukla sergiler. BE.7.2.3.3. Farklı yörelere ait halk danslarını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BE.7.2.3.1. Bayram kutlama ve törenler için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BE.7.1.2.2. Sporlara hazırlayıcı oyun ve etkinliklerde kendi performansını analiz eder. BE.7.1.2.10. Akranının performansını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BE.7.1.2.2. Sporlara hazırlayıcı oyun ve etkinliklerde kendi performansını analiz eder. BE.7.1.2.10. Akranının performansını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BE.7.2.3.2. Cumhuriyet Döneminde spora ve sporcuya verilen önem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7.2.1. Düzenli Fiziksel Etkinlik</w:t>
            </w:r>
          </w:p>
        </w:tc>
        <w:tc>
          <w:tcPr>
            <w:tcW w:w="3260" w:type="dxa"/>
            <w:vAlign w:val="center"/>
          </w:tcPr>
          <w:p w:rsidR="00C60E81" w:rsidRPr="00C60E81" w:rsidRDefault="00C60E81" w:rsidP="00262F51">
            <w:pPr>
              <w:rPr>
                <w:sz w:val="14"/>
                <w:szCs w:val="14"/>
              </w:rPr>
            </w:pPr>
            <w:r w:rsidRPr="00C60E81">
              <w:rPr>
                <w:sz w:val="14"/>
                <w:szCs w:val="14"/>
              </w:rPr>
              <w:t>BE.7.2.1.2. Yakın çevresindeki fiziksel etkinlik ve spor imkânlarını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