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5. SINIF  GöRSEL SANATLAR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