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COğRAFYA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CBS ve Uzaktan Algılamanın Uygulama Alanları</w:t>
            </w:r>
          </w:p>
        </w:tc>
        <w:tc>
          <w:tcPr>
            <w:tcW w:w="2410" w:type="dxa"/>
            <w:vAlign w:val="center"/>
          </w:tcPr>
          <w:p w:rsidR="00FE0D3B" w:rsidRPr="00FE0D3B" w:rsidRDefault="00FE0D3B" w:rsidP="001C2F89">
            <w:pPr>
              <w:rPr>
                <w:sz w:val="14"/>
                <w:szCs w:val="14"/>
              </w:rPr>
            </w:pPr>
            <w:r w:rsidRPr="00FE0D3B">
              <w:rPr>
                <w:sz w:val="14"/>
                <w:szCs w:val="14"/>
              </w:rPr>
              <w:t>COĞ.10.2.1. Örnek uygulamalar üzerinden CBS ve uzaktan algılamanın kullanım alanlarını özetleyebilme</w:t>
            </w:r>
          </w:p>
        </w:tc>
        <w:tc>
          <w:tcPr>
            <w:tcW w:w="3402" w:type="dxa"/>
            <w:vAlign w:val="center"/>
          </w:tcPr>
          <w:p w:rsidR="00FE0D3B" w:rsidRPr="00FE0D3B" w:rsidRDefault="00FE0D3B" w:rsidP="001C2F89">
            <w:pPr>
              <w:rPr>
                <w:sz w:val="14"/>
                <w:szCs w:val="14"/>
              </w:rPr>
            </w:pPr>
            <w:r w:rsidRPr="00FE0D3B">
              <w:rPr>
                <w:sz w:val="14"/>
                <w:szCs w:val="14"/>
              </w:rPr>
              <w:t>a Örnek uygulamalar üzerinden CBS ve uzaktan algılamanın kullanım alanlarını çözümler. b Örnek uygulamalar üzerinden CBS ve uzaktan algılamanın kullanım alanlarını sınıflandırır. c Örnek uygulamalar üzerinden CBS ve uzaktan algılamanın kullanım alanlarını yorumlar.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ve Kayaç Yapısının Aşınma ve Çözünme Süreçlerine Etkisi</w:t>
            </w:r>
          </w:p>
        </w:tc>
        <w:tc>
          <w:tcPr>
            <w:tcW w:w="2410" w:type="dxa"/>
            <w:vAlign w:val="center"/>
          </w:tcPr>
          <w:p w:rsidR="00FE0D3B" w:rsidRPr="00FE0D3B" w:rsidRDefault="00FE0D3B" w:rsidP="001C2F89">
            <w:pPr>
              <w:rPr>
                <w:sz w:val="14"/>
                <w:szCs w:val="14"/>
              </w:rPr>
            </w:pPr>
            <w:r w:rsidRPr="00FE0D3B">
              <w:rPr>
                <w:sz w:val="14"/>
                <w:szCs w:val="14"/>
              </w:rPr>
              <w:t> COĞ.10.3.2. Yeryüzü şekillerinin oluşumunda etkili olan aşınma ve çözünme süreçleri ile iklim ve kayaç özellikleri arasındaki ilişkileri yapılandırabilme</w:t>
            </w:r>
          </w:p>
        </w:tc>
        <w:tc>
          <w:tcPr>
            <w:tcW w:w="3402" w:type="dxa"/>
            <w:vAlign w:val="center"/>
          </w:tcPr>
          <w:p w:rsidR="00FE0D3B" w:rsidRPr="00FE0D3B" w:rsidRDefault="00FE0D3B" w:rsidP="001C2F89">
            <w:pPr>
              <w:rPr>
                <w:sz w:val="14"/>
                <w:szCs w:val="14"/>
              </w:rPr>
            </w:pPr>
            <w:r w:rsidRPr="00FE0D3B">
              <w:rPr>
                <w:sz w:val="14"/>
                <w:szCs w:val="14"/>
              </w:rPr>
              <w:t>a Aşınma ve çözünme süreçleri ile iklim ve kayaç yapısı arasındaki ilişkileri neden-sonuç bağlamında ortaya koyar. b Aşınma ve çözünme süreçlerine ilişkin edindiği bilgilerle kendi bilgilerini anlamlı bir bütün hâline getirir.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1. Dönem 1. Sınav 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Beşerî Faaliyetler Arasındaki Etkileşim</w:t>
            </w:r>
          </w:p>
        </w:tc>
        <w:tc>
          <w:tcPr>
            <w:tcW w:w="2410" w:type="dxa"/>
            <w:vAlign w:val="center"/>
          </w:tcPr>
          <w:p w:rsidR="00FE0D3B" w:rsidRPr="00FE0D3B" w:rsidRDefault="00FE0D3B" w:rsidP="001C2F89">
            <w:pPr>
              <w:rPr>
                <w:sz w:val="14"/>
                <w:szCs w:val="14"/>
              </w:rPr>
            </w:pPr>
            <w:r w:rsidRPr="00FE0D3B">
              <w:rPr>
                <w:sz w:val="14"/>
                <w:szCs w:val="14"/>
              </w:rPr>
              <w:t>COĞ.10.3.5. Yakın çevresindeki yeryüzü şekilleri ile beşerî faaliyetler arasındaki etkileşimi sorgulayabilme</w:t>
            </w:r>
          </w:p>
        </w:tc>
        <w:tc>
          <w:tcPr>
            <w:tcW w:w="3402" w:type="dxa"/>
            <w:vAlign w:val="center"/>
          </w:tcPr>
          <w:p w:rsidR="00FE0D3B" w:rsidRPr="00FE0D3B" w:rsidRDefault="00FE0D3B" w:rsidP="001C2F89">
            <w:pPr>
              <w:rPr>
                <w:sz w:val="14"/>
                <w:szCs w:val="14"/>
              </w:rPr>
            </w:pPr>
            <w:r w:rsidRPr="00FE0D3B">
              <w:rPr>
                <w:sz w:val="14"/>
                <w:szCs w:val="14"/>
              </w:rPr>
              <w:t>a Yakın çevresindeki yeryüzü şekilleri ve beşerî faaliyetler arasındaki etkileşimle ilgili merak ettiği soruları sorar. b Yakın çevresindeki yeryüzü şekilleri ve beşerî faaliyetler arasındaki etkileşimle ilgili bilgi toplar. c Yakın çevresindeki yeryüzü şekilleri ve beşerî faaliyetler arasındaki etkileşimle ilgili topladığı bilgileri düzenler. ç Yakın çevresindeki yeryüzü şekilleri ve beşerî faaliyetler arasındaki etkileşimle ilgili düzenlediği bilgileri çözümler. d Yakın çevresindeki yeryüzü şekilleri ve beşerî faaliyetler arasındaki etkileşimle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Kuruluşu ve Gelişimi</w:t>
            </w:r>
          </w:p>
        </w:tc>
        <w:tc>
          <w:tcPr>
            <w:tcW w:w="2410" w:type="dxa"/>
            <w:vAlign w:val="center"/>
          </w:tcPr>
          <w:p w:rsidR="00FE0D3B" w:rsidRPr="00FE0D3B" w:rsidRDefault="00FE0D3B" w:rsidP="001C2F89">
            <w:pPr>
              <w:rPr>
                <w:sz w:val="14"/>
                <w:szCs w:val="14"/>
              </w:rPr>
            </w:pPr>
            <w:r w:rsidRPr="00FE0D3B">
              <w:rPr>
                <w:sz w:val="14"/>
                <w:szCs w:val="14"/>
              </w:rPr>
              <w:t>COĞ.10.4.1. Yerleşme yeri seçiminde ve yerleşmelerin gelişiminde etkili olan coğrafi faktörleri sorgulayabilme</w:t>
            </w:r>
          </w:p>
        </w:tc>
        <w:tc>
          <w:tcPr>
            <w:tcW w:w="3402" w:type="dxa"/>
            <w:vAlign w:val="center"/>
          </w:tcPr>
          <w:p w:rsidR="00FE0D3B" w:rsidRPr="00FE0D3B" w:rsidRDefault="00FE0D3B" w:rsidP="001C2F89">
            <w:pPr>
              <w:rPr>
                <w:sz w:val="14"/>
                <w:szCs w:val="14"/>
              </w:rPr>
            </w:pPr>
            <w:r w:rsidRPr="00FE0D3B">
              <w:rPr>
                <w:sz w:val="14"/>
                <w:szCs w:val="14"/>
              </w:rPr>
              <w:t>a Yerleşme yeri seçiminde ve yerleşmelerin gelişiminde etkili olan coğrafi faktörlere yönelik sorular sorar. b Yerleşme yeri seçiminde ve yerleşmelerin gelişiminde etkili olan coğrafi faktörlere yönelik bilgi toplar. c Yerleşme yeri seçiminde ve yerleşmelerin gelişiminde etkili olan coğrafi faktörlere yönelik topladığı bilgileri düzenler. ç Yerleşme yeri seçiminde ve yerleşmelerin gelişiminde etkili olan coğrafi faktörlere yönelik düzenlediği bilgileri çözümler. d Yerleşme yeri seçiminde ve yerleşmelerin gelişiminde etkili olan coğrafi faktörlere yönelik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1. Dönem 2. Sınav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Faaliyetlerin Özellikleri</w:t>
            </w:r>
          </w:p>
        </w:tc>
        <w:tc>
          <w:tcPr>
            <w:tcW w:w="2410" w:type="dxa"/>
            <w:vAlign w:val="center"/>
          </w:tcPr>
          <w:p w:rsidR="00FE0D3B" w:rsidRPr="00FE0D3B" w:rsidRDefault="00FE0D3B" w:rsidP="001C2F89">
            <w:pPr>
              <w:rPr>
                <w:sz w:val="14"/>
                <w:szCs w:val="14"/>
              </w:rPr>
            </w:pPr>
            <w:r w:rsidRPr="00FE0D3B">
              <w:rPr>
                <w:sz w:val="14"/>
                <w:szCs w:val="14"/>
              </w:rPr>
              <w:t>COĞ.10.5.1. Ekonomik faaliyetleri sektörlere göre sınıflandırabilme</w:t>
            </w:r>
          </w:p>
        </w:tc>
        <w:tc>
          <w:tcPr>
            <w:tcW w:w="3402" w:type="dxa"/>
            <w:vAlign w:val="center"/>
          </w:tcPr>
          <w:p w:rsidR="00FE0D3B" w:rsidRPr="00FE0D3B" w:rsidRDefault="00FE0D3B" w:rsidP="001C2F89">
            <w:pPr>
              <w:rPr>
                <w:sz w:val="14"/>
                <w:szCs w:val="14"/>
              </w:rPr>
            </w:pPr>
            <w:r w:rsidRPr="00FE0D3B">
              <w:rPr>
                <w:sz w:val="14"/>
                <w:szCs w:val="14"/>
              </w:rPr>
              <w:t>a Ekonomik faaliyetlerin sınıflandırılmasındaki ölçütleri belirler. b Ekonomik faaliyetleri sektörlere göre ayırır. c Ekonomik faaliyetleri sektörlere göre tasnif eder. ç Ekonomik faaliyetleri sektörlere göre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 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Afetlere Karşı Dirençli Yaşam Alanları</w:t>
            </w:r>
          </w:p>
        </w:tc>
        <w:tc>
          <w:tcPr>
            <w:tcW w:w="2410" w:type="dxa"/>
            <w:vAlign w:val="center"/>
          </w:tcPr>
          <w:p w:rsidR="00FE0D3B" w:rsidRPr="00FE0D3B" w:rsidRDefault="00FE0D3B" w:rsidP="001C2F89">
            <w:pPr>
              <w:rPr>
                <w:sz w:val="14"/>
                <w:szCs w:val="14"/>
              </w:rPr>
            </w:pPr>
            <w:r w:rsidRPr="00FE0D3B">
              <w:rPr>
                <w:sz w:val="14"/>
                <w:szCs w:val="14"/>
              </w:rPr>
              <w:t>2. Dönem 1. Sınav COĞ.10.6.2. Afete dirençli yaşam alanlarının coğrafi koşullarını çözümleyebilme</w:t>
            </w:r>
          </w:p>
        </w:tc>
        <w:tc>
          <w:tcPr>
            <w:tcW w:w="3402" w:type="dxa"/>
            <w:vAlign w:val="center"/>
          </w:tcPr>
          <w:p w:rsidR="00FE0D3B" w:rsidRPr="00FE0D3B" w:rsidRDefault="00FE0D3B" w:rsidP="001C2F89">
            <w:pPr>
              <w:rPr>
                <w:sz w:val="14"/>
                <w:szCs w:val="14"/>
              </w:rPr>
            </w:pPr>
            <w:r w:rsidRPr="00FE0D3B">
              <w:rPr>
                <w:sz w:val="14"/>
                <w:szCs w:val="14"/>
              </w:rPr>
              <w:t>a Afete dirençli yaşam alanlarının coğrafi koşullarını tanımlar. b Afete dirençli yaşam alanlarında yer alan mekânsal unsurların kendi aralarındaki ilişkileri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çıktısı açık uçlu sorular performans görevi analitik dereceli puanlama anahtarı öz değerlendirme formu kullanılarak değerlendirilebilir. Performans görevi olarak öğrencilerden merak ettikleri bir coğrafi olay olgu veya mekâna yönelik coğrafi bakışı yansıtan kısa bir makalerapor yazmaları istenebilir. Performans görevi konum ve ilişki belirleme etki sorgulama ve makalerapor yazma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Öğretmenler sınıftaki öğrencilerini gözlemleyerek gerek gördükleri konularda farklılaştırma uygulamalarını ders sürecine dahil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