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VE İç MEKAN TASARıMı ALANI 11. SINIF  ḂLĠSAYAR KONTROLL MAK̇NELERDE ÜREṪM (CNC 4 SAAT)(YEN*)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