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TRKçE (MEB HECCE)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TUZAĞA DÜŞEN CEYLAN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T.8.3.9. Fiilimsilerin cümledeki işlevlerini kavrar. Fiilimsilerin türleri fark ettirilir. Ekler ezberletilmez. T.8.3.14. Metinle ilgili soruları cevaplar. Metin içi ve metin dışı anlam ilişkisi kurulur. T.8.3.15. Metinle ilgili sorular sorar. T.8.3.16. Metnin konusunu belirler. T.8.3.17. Metnin ana fikriniana duygusunu belirler. T.8.3.19. Metnin içeriğine uygun başlıkbaşlıklar belirler. T.8.4.1. Şiir yazar.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FORSA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T.8.3.9. Fiilimsilerin cümledeki işlevlerini kavrar. Fiilimsilerin türleri fark ettirilir. Ekler ezberletilmez. T.8.3.11. Metindeki anlatım biçimlerini belirler. T.8.3.12. Görsel ve başlıktan hareketle okuyacağı metnin konusunu tahmin eder. T.8.3.13. Okuduklarını özetler. T.8.3.14. Metinle ilgili soruları cevaplar. Metin içi ve metin dışı anlam ilişkisi kurulur. T.8.3.15. Metinle ilgili sorular sorar. T.8.3.19. Metnin içeriğine uygun başlıkbaşlıklar belirler. T.8.3.20.Okuduğu metinlerdeki hikâye unsurlarını belirler. Olay örgüsü mekân zaman şahıs ve varlık kadrosu anlatıcı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TÜRKÇENİN SÖZ DENİZİNDE- SEVMEK</w:t>
            </w:r>
          </w:p>
        </w:tc>
        <w:tc>
          <w:tcPr>
            <w:tcW w:w="3260" w:type="dxa"/>
            <w:vAlign w:val="center"/>
          </w:tcPr>
          <w:p w:rsidR="00C60E81" w:rsidRPr="00C60E81" w:rsidRDefault="00C60E81" w:rsidP="00262F51">
            <w:pPr>
              <w:rPr>
                <w:sz w:val="14"/>
                <w:szCs w:val="14"/>
              </w:rPr>
            </w:pPr>
            <w:r w:rsidRPr="00C60E81">
              <w:rPr>
                <w:sz w:val="14"/>
                <w:szCs w:val="14"/>
              </w:rPr>
              <w:t>T.8.2.2. Hazırlıksız konuşma yapar.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hareketle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T.8.3.19. Metnin içeriğine uygun başlıkbaşlıklar belirler. T.8.3.21. Metnin içeriğini yorumlar. a Yazarın olaylara bakış açısının tespit edilmesi sağlanır. b Metindeki öznel ve nesnel yaklaşımların tespit edilmesi sağlanır. c Metindeki örnek ve ayrıntılara atıf yapılması sağlanır. T.8.3.23. Metinler arasında karşılaştırma yapar. Aynı metnin çeviri farklı baskı vb. özellikleri itibarıyla karşılaştırılması sağlanır. T.8.3.34. Okuduklarında kullanılan düşünceyi geliştirme yollarını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T.8.4.7. Yazılarını zenginleştirmek için atasözleri deyimler ve özdeyişler kullanır. T.8.4.16. Yazdıklarını düzenler. a Dil bilgisine dayalı anlatım bozuklukları bakımından yazdıklarını gözden geçirmesi ve düzeltmesi sağlanır. b Metinde yer alan yazım ve noktalama kuralları ile sınırlı tutulur.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ERDEMLER</w:t>
            </w:r>
          </w:p>
        </w:tc>
        <w:tc>
          <w:tcPr>
            <w:tcW w:w="2693" w:type="dxa"/>
            <w:vAlign w:val="center"/>
          </w:tcPr>
          <w:p w:rsidR="00C60E81" w:rsidRPr="00C60E81" w:rsidRDefault="00C60E81" w:rsidP="00262F51">
            <w:pPr>
              <w:rPr>
                <w:sz w:val="14"/>
                <w:szCs w:val="14"/>
              </w:rPr>
            </w:pPr>
            <w:r w:rsidRPr="00C60E81">
              <w:rPr>
                <w:sz w:val="14"/>
                <w:szCs w:val="14"/>
              </w:rPr>
              <w:t>DOSTLUĞUN DEĞERİ Dinlemeİzleme Metni</w:t>
            </w:r>
          </w:p>
        </w:tc>
        <w:tc>
          <w:tcPr>
            <w:tcW w:w="3260" w:type="dxa"/>
            <w:vAlign w:val="center"/>
          </w:tcPr>
          <w:p w:rsidR="00C60E81" w:rsidRPr="00C60E81" w:rsidRDefault="00C60E81" w:rsidP="00262F51">
            <w:pPr>
              <w:rPr>
                <w:sz w:val="14"/>
                <w:szCs w:val="14"/>
              </w:rPr>
            </w:pPr>
            <w:r w:rsidRPr="00C60E81">
              <w:rPr>
                <w:sz w:val="14"/>
                <w:szCs w:val="14"/>
              </w:rPr>
              <w:t>T.8.1.1. Dinlediklerindeizlediklerinde geçen olayların gelişimi ve sonucu hakkında tahminde bulunur. T.8.1.2.Dinlediklerindeizlediklerinde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T.8.1.8. Dinlediğiizlediği hikâye edici metinleri canlandırır.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KIZIL RENKLİ KOMŞUMUZ</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T.8.3.32. Grafik tablo ve çizelgeyle sunulan bilgileri yorumlar.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AĞAÇLAR AL GİYDİ KUŞLAR DİLENDİ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T.8.3.16. Metnin konusunu belirler. T.8.3.17. Metnin ana fikriniana duygusunu belirler. T.8.3.19. Metnin içeriğine uygun başlıkbaşlıklar belirler.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BEYAZ DİŞ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T.8.3.13. Okuduklarını özetler T.8.3.14. Metinle ilgili soruları cevaplar. Metin içi ve metin dışı anlam ilişkisi kurulur. T.8.3.16. Metnin konusunu belirler. T.8.3.17. Metnin ana fikriniana duygusunu belirler. T.8.3.19. Metnin içeriğine uygun başlıkbaşlıklar belirler. T.8.3.26. Metin türlerini ayırt eder. a Fıkra köşe yazısı makale deneme roman destan türleri üzerinde durulur. b Metin türlerine ilişkin ayrıntılı bilgi verilmemelidir.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DOĞA VE EVREN</w:t>
            </w:r>
          </w:p>
        </w:tc>
        <w:tc>
          <w:tcPr>
            <w:tcW w:w="2693" w:type="dxa"/>
            <w:vAlign w:val="center"/>
          </w:tcPr>
          <w:p w:rsidR="00C60E81" w:rsidRPr="00C60E81" w:rsidRDefault="00C60E81" w:rsidP="00262F51">
            <w:pPr>
              <w:rPr>
                <w:sz w:val="14"/>
                <w:szCs w:val="14"/>
              </w:rPr>
            </w:pPr>
            <w:r w:rsidRPr="00C60E81">
              <w:rPr>
                <w:sz w:val="14"/>
                <w:szCs w:val="14"/>
              </w:rPr>
              <w:t>SON KUŞLAR Dinlemeİzleme Metni</w:t>
            </w:r>
          </w:p>
        </w:tc>
        <w:tc>
          <w:tcPr>
            <w:tcW w:w="3260" w:type="dxa"/>
            <w:vAlign w:val="center"/>
          </w:tcPr>
          <w:p w:rsidR="00C60E81" w:rsidRPr="00C60E81" w:rsidRDefault="00C60E81" w:rsidP="00262F51">
            <w:pPr>
              <w:rPr>
                <w:sz w:val="14"/>
                <w:szCs w:val="14"/>
              </w:rPr>
            </w:pPr>
            <w:r w:rsidRPr="00C60E81">
              <w:rPr>
                <w:sz w:val="14"/>
                <w:szCs w:val="14"/>
              </w:rPr>
              <w:t>1. Dönem 1. Sınav 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T.8.1.9. Dinlediklerindeizlediklerinde tutarlılığı sorgular. T.8.1.12. Dinlediklerindeizlediklerinde başvurulan düşünceyi geliştirme yollarını tespit eder. Düşünceyi geliştirme yollarından örneklendirme tanık gösterme ve sayısal verilerden yararlanma belirlenir.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T.8.2.7. Konuşmalarında uygun geçiş ve bağlantı ifadelerini kullanır.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10-14 Kasım</w:t>
            </w:r>
          </w:p>
        </w:tc>
        <w:tc>
          <w:tcPr>
            <w:tcW w:w="2693" w:type="dxa"/>
            <w:vAlign w:val="center"/>
          </w:tcPr>
          <w:p w:rsidR="00C60E81" w:rsidRPr="00C60E81" w:rsidRDefault="00C60E81" w:rsidP="00262F51">
            <w:pPr>
              <w:rPr>
                <w:sz w:val="14"/>
                <w:szCs w:val="14"/>
              </w:rPr>
            </w:pPr>
            <w:r w:rsidRPr="00C60E81">
              <w:rPr>
                <w:sz w:val="14"/>
                <w:szCs w:val="14"/>
              </w:rPr>
              <w:t>1. DÖNEM ARA TATİLİ 10-14 Kasım</w:t>
            </w:r>
          </w:p>
        </w:tc>
        <w:tc>
          <w:tcPr>
            <w:tcW w:w="3260" w:type="dxa"/>
            <w:vAlign w:val="center"/>
          </w:tcPr>
          <w:p w:rsidR="00C60E81" w:rsidRPr="00C60E81" w:rsidRDefault="00C60E81" w:rsidP="00262F51">
            <w:pPr>
              <w:rPr>
                <w:sz w:val="14"/>
                <w:szCs w:val="14"/>
              </w:rPr>
            </w:pPr>
            <w:r w:rsidRPr="00C60E81">
              <w:rPr>
                <w:sz w:val="14"/>
                <w:szCs w:val="14"/>
              </w:rPr>
              <w:t>1. DÖNEM ARA TATİLİ 10-14 Kasım</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 PLASTİK SANATLARI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T.8.3.3. Farklı yazı karakterleri ile yazılmış yazıları okur.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T.8.3.28. Metinde önemli noktaların vurgulanış biçimlerini kavrar. Altını çizmenin koyu veya italik yazmanın renklendirmenin farklı punto veya font kullanmanın işlevi vurgulanır.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T.8.4.18. Cümlenin ögelerini ayırt eder.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TÜRKİYEM</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T.8.3.19. Metnin içeriğine uygun başlıkbaşlıklar belirler. T.8.4.6. Bir işi işlem basamaklarına göre yazar. T.8.4.17. Yazdıklarını paylaşır. Öğrenciler yazdıklarını sınıf ve okul panosu ile sosyal medya ortamlarında paylaşmaya şiir ve kompozisyon yarışmalarına katılmaya teşvik edilir. T.8.4.20. Fiillerin çatı özelliklerinin anlama olan katkısını kavrar. Kavram tanımlarına girilmeden anlamsal farklılıklara değinilir.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ERGENEKON DESTANI</w:t>
            </w:r>
          </w:p>
        </w:tc>
        <w:tc>
          <w:tcPr>
            <w:tcW w:w="3260" w:type="dxa"/>
            <w:vAlign w:val="center"/>
          </w:tcPr>
          <w:p w:rsidR="00C60E81" w:rsidRPr="00C60E81" w:rsidRDefault="00C60E81" w:rsidP="00262F51">
            <w:pPr>
              <w:rPr>
                <w:sz w:val="14"/>
                <w:szCs w:val="14"/>
              </w:rPr>
            </w:pPr>
            <w:r w:rsidRPr="00C60E81">
              <w:rPr>
                <w:sz w:val="14"/>
                <w:szCs w:val="14"/>
              </w:rPr>
              <w:t>T.8.1.13. Konuşmacının sözlü olmayan mesajlarını kavrar.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T.8.3.7. Metindeki söz sanatlarını tespit eder. Benzetme teşbih kişileştirme teşhis konuşturma intak ve karşıtlık tezat abartma mübalağa söz sanatlarının belirlenmesi sağlanır.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T.8.3.33. Edebî eserin yazılı metni ile medya sunumunu karşılaştırır. Kahramanlar mekân zaman ve olay yönünden karşılaştırılması sağlanır.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KÜLTÜRÜMÜZ</w:t>
            </w:r>
          </w:p>
        </w:tc>
        <w:tc>
          <w:tcPr>
            <w:tcW w:w="2693" w:type="dxa"/>
            <w:vAlign w:val="center"/>
          </w:tcPr>
          <w:p w:rsidR="00C60E81" w:rsidRPr="00C60E81" w:rsidRDefault="00C60E81" w:rsidP="00262F51">
            <w:pPr>
              <w:rPr>
                <w:sz w:val="14"/>
                <w:szCs w:val="14"/>
              </w:rPr>
            </w:pPr>
            <w:r w:rsidRPr="00C60E81">
              <w:rPr>
                <w:sz w:val="14"/>
                <w:szCs w:val="14"/>
              </w:rPr>
              <w:t>ATASÖZLERİ ÜZERİNE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T.8.1.10. Dinledikleriyleizledikleriyle ilgili görüşlerini bildirir.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T.8.4.4. Yazma stratejilerini uygular. Not alma özet çıkarma eleştirel yaratıcı serbest kelime ve kavram havuzundan seçerek yazma bir metinden ve duyulardan hareketle yazma gibi yöntem ve tekniklerin kullanılması sağlanır. T.8.4.7. Yazılarını zenginleştirmek için atasözleri deyimler ve özdeyişler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DUATEPE</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T.8.3.11. Metindeki anlatım biçimlerini belirler. T.8.3.14. Metinle ilgili soruları cevaplar. Metin içi ve metin dışı anlam ilişkisi kurulur. T.8.3.16. Metnin konusunu belirler. T.8.3.17. Metnin ana fikriniana duygusunu belirler. T.8.3.25. Okudukları ile ilgili çıkarımlarda bulunur. Neden-sonuç amaç-sonuç koşul karşılaştırma benzetme örneklendirme abartma nesnel öznel ve duygu belirten ifadeler üzerinde durulur. T.8.4.13. Yazdıklarının içeriğine uygun başlık belirler. T.8.4.14. Araştırmalarının sonuçlarını yazılı olarak sunar. a Öğrencilerin taslak hazırlamaları taslaklarında giriş gelişme sonuç bölümlerine yer vermeleri sağlanır. b Kaynak gösterme hakkında bilgi verilir.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ŞU SONSUZ KOŞU</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T.8.3.12. Görsel ve başlıktan hareketle okuyacağı metnin konusunu tahmin eder. T.8.3.14. Metinle ilgili soruları cevaplar. Metin içi ve metin dışı anlam ilişkisi kurulur. T.8.3.16. Metnin konusunu belirler. T.8.3.17. Metnin ana fikriniana duygusunu belirler. T.8.3.19. Metnin içeriğine uygun başlıkbaşlıklar belirler. T.8.3.29. Medya metinlerini analiz eder. Medya metinlerinin amaçlarının kültür aktarma olay yorumlama bilgilendirme eğlendirme ikna etme belirlenmesi sağlanır. T.8.3.30. Bilgi kaynaklarını etkili bir şekilde kullanır. T.8.3.31. Bilgi kaynaklarının güvenilirliğini sorgular. a Blog ve şahsi internet sayfalarındaki bilgilerin güvenilirliği konusunda çalışmalar yapılır. b Bilimsel çalışmalarda ağırlıklı olarak edu ve gov uzantılı sitelerin kullanıldığı vurgulanır.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ATATÜRK VE MİLLÎ EĞİTİM</w:t>
            </w:r>
          </w:p>
        </w:tc>
        <w:tc>
          <w:tcPr>
            <w:tcW w:w="3260" w:type="dxa"/>
            <w:vAlign w:val="center"/>
          </w:tcPr>
          <w:p w:rsidR="00C60E81" w:rsidRPr="00C60E81" w:rsidRDefault="00C60E81" w:rsidP="00262F51">
            <w:pPr>
              <w:rPr>
                <w:sz w:val="14"/>
                <w:szCs w:val="14"/>
              </w:rPr>
            </w:pPr>
            <w:r w:rsidRPr="00C60E81">
              <w:rPr>
                <w:sz w:val="14"/>
                <w:szCs w:val="14"/>
              </w:rPr>
              <w:t>1. Dönem 2. Sınav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T.8.3.26. Metin türlerini ayırt eder. a Fıkra köşe yazısı makale deneme roman destan türleri üzerinde durulur. b Metin türlerine ilişkin ayrıntılı bilgi verilmemelidir. T.8.4.1. Şiir yazar.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 T.8.4.19. Cümle türlerini tanır. Kavramsal tanımlamalara girilmez.</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MİLLÎ MÜCADELE VE ATATÜRK</w:t>
            </w:r>
          </w:p>
        </w:tc>
        <w:tc>
          <w:tcPr>
            <w:tcW w:w="2693" w:type="dxa"/>
            <w:vAlign w:val="center"/>
          </w:tcPr>
          <w:p w:rsidR="00C60E81" w:rsidRPr="00C60E81" w:rsidRDefault="00C60E81" w:rsidP="00262F51">
            <w:pPr>
              <w:rPr>
                <w:sz w:val="14"/>
                <w:szCs w:val="14"/>
              </w:rPr>
            </w:pPr>
            <w:r w:rsidRPr="00C60E81">
              <w:rPr>
                <w:sz w:val="14"/>
                <w:szCs w:val="14"/>
              </w:rPr>
              <w:t>TÜRK İSTİKLÂL MARŞI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T.8.1.5. Dinlediklerininizlediklerinin konusunu tespit eder. T.8.1.6. Dinlediklerininizlediklerinin ana fikriniana duygusunu tespit eder.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T.8.4.12. Kısa metinler yazar. Haber metni günlük ve anı yazmaya teşvik edilir.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19-30 Ocak 2026</w:t>
            </w:r>
          </w:p>
        </w:tc>
        <w:tc>
          <w:tcPr>
            <w:tcW w:w="2693" w:type="dxa"/>
            <w:vAlign w:val="center"/>
          </w:tcPr>
          <w:p w:rsidR="00C60E81" w:rsidRPr="00C60E81" w:rsidRDefault="00C60E81" w:rsidP="00262F51">
            <w:pPr>
              <w:rPr>
                <w:sz w:val="14"/>
                <w:szCs w:val="14"/>
              </w:rPr>
            </w:pPr>
            <w:r w:rsidRPr="00C60E81">
              <w:rPr>
                <w:sz w:val="14"/>
                <w:szCs w:val="14"/>
              </w:rPr>
              <w:t>YARIYIL TATİLİ 19-30 Ocak 2026</w:t>
            </w:r>
          </w:p>
        </w:tc>
        <w:tc>
          <w:tcPr>
            <w:tcW w:w="3260" w:type="dxa"/>
            <w:vAlign w:val="center"/>
          </w:tcPr>
          <w:p w:rsidR="00C60E81" w:rsidRPr="00C60E81" w:rsidRDefault="00C60E81" w:rsidP="00262F51">
            <w:pPr>
              <w:rPr>
                <w:sz w:val="14"/>
                <w:szCs w:val="14"/>
              </w:rPr>
            </w:pPr>
            <w:r w:rsidRPr="00C60E81">
              <w:rPr>
                <w:sz w:val="14"/>
                <w:szCs w:val="14"/>
              </w:rPr>
              <w:t>YARIYIL TATİLİ 19-30 Ocak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SELİMİ ANARIM</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 Okuduğu metinlerdeki hikâye unsurlarını belirler. Olay örgüsü mekân zaman şahıs ve varlık kadrosu anlatıcı üzerinde durulur. T.8.3.24. Metindeki gerçek ve kurgusal unsurları ayırt eder.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BEBEKLERİN ULUSU YOK</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BİREY-TOPLUMSALLIK</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T.8.3.25. Okudukları ile ilgili çıkarımlarda bulunur. Neden-sonuç amaç-sonuç koşul karşılaştırma benzetme örneklendirme abartma nesnel öznel ve duygu belirten ifadeler üzerinde durulur. T.8.3.26. Metin türlerini ayırt eder. a Fıkra köşe yazısı makale deneme roman destan türleri üzerinde durulur. b Metin türlerine ilişkin ayrıntılı bilgi verilmemelidir. T.8.3.34. Okuduklarında kullanılan düşünceyi geliştirme yollarını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VATANDAŞLIK</w:t>
            </w:r>
          </w:p>
        </w:tc>
        <w:tc>
          <w:tcPr>
            <w:tcW w:w="2693" w:type="dxa"/>
            <w:vAlign w:val="center"/>
          </w:tcPr>
          <w:p w:rsidR="00C60E81" w:rsidRPr="00C60E81" w:rsidRDefault="00C60E81" w:rsidP="00262F51">
            <w:pPr>
              <w:rPr>
                <w:sz w:val="14"/>
                <w:szCs w:val="14"/>
              </w:rPr>
            </w:pPr>
            <w:r w:rsidRPr="00C60E81">
              <w:rPr>
                <w:sz w:val="14"/>
                <w:szCs w:val="14"/>
              </w:rPr>
              <w:t>KURTLA KÖPEK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T.8.1.8. Dinlediğiizlediği hikâye edici metinleri canlandırır. T.8.1.13. Konuşmacının sözlü olmayan mesajlarını kavrar.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T.8.3.8. Metindeki anlatım bozukluklarını belirler. Dil bilgisi yönünden anlatım bozuklukları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T.8.4.8. Yazılarında mizahi ögeler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KAHVALTININ ÖNEMİ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T.8.3.15. Metinle ilgili sorular sorar. T.8.3.16. Metnin konusunu belirler. T.8.3.17. Metnin ana fikriniana duygusunu belirler. T.8.3.29. Medya metinlerini analiz eder. Medya metinlerinin amaçlarının kültür aktarma olay yorumlama bilgilendirme eğlendirme ikna etme belirlenmesi sağlanır. T.8.3.32. Grafik tablo ve çizelgeyle sunulan bilgileri yorumlar.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GÜREŞ</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T.8.2.4. Konuşmalarında beden dilini etkili bir şekilde kullanır. T.8.2.5. Kelimeleri anlamlarına uygun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T.8.3.29. Medya metinlerini analiz eder. Medya metinlerinin amaçlarının kültür aktarma olay yorumlama bilgilendirme eğlendirme ikna etme belirlenmesi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T.8.4.8. Yazılarında mizahi ögeler kullanır. T.8.4.11. Formları yönergelerine uygun doldurur.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19-22 Mart 2026</w:t>
              <w:br/>
              <w:t>SINAV HAFTASI</w:t>
            </w:r>
          </w:p>
        </w:tc>
        <w:tc>
          <w:tcPr>
            <w:tcW w:w="2693" w:type="dxa"/>
            <w:vAlign w:val="center"/>
          </w:tcPr>
          <w:p w:rsidR="00C60E81" w:rsidRPr="00C60E81" w:rsidRDefault="00C60E81" w:rsidP="00262F51">
            <w:pPr>
              <w:rPr>
                <w:sz w:val="14"/>
                <w:szCs w:val="14"/>
              </w:rPr>
            </w:pPr>
            <w:r w:rsidRPr="00C60E81">
              <w:rPr>
                <w:sz w:val="14"/>
                <w:szCs w:val="14"/>
              </w:rPr>
              <w:t>RAMAZAN BAYRAMI 19-22 Mart 2026</w:t>
              <w:br/>
              <w:t>SINAV HAFTASI</w:t>
            </w:r>
          </w:p>
        </w:tc>
        <w:tc>
          <w:tcPr>
            <w:tcW w:w="3260" w:type="dxa"/>
            <w:vAlign w:val="center"/>
          </w:tcPr>
          <w:p w:rsidR="00C60E81" w:rsidRPr="00C60E81" w:rsidRDefault="00C60E81" w:rsidP="00262F51">
            <w:pPr>
              <w:rPr>
                <w:sz w:val="14"/>
                <w:szCs w:val="14"/>
              </w:rPr>
            </w:pPr>
            <w:r w:rsidRPr="00C60E81">
              <w:rPr>
                <w:sz w:val="14"/>
                <w:szCs w:val="14"/>
              </w:rPr>
              <w:t>RAMAZAN BAYRAMI 19-22 Mart 2026</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LOKMAN HEKİMİN MASALI</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T.8.3.6. Deyim atasözü ve özdeyişlerin metne katkısını belirler.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T.8.3.24. Metindeki gerçek ve kurgusal unsurları ayırt eder.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T.8.4.10. Yazdıklarında yabancı dillerden alınmış dilimize henüz yerleşmemiş kelimelerin Türkçelerini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SAĞLIK VE SPOR</w:t>
            </w:r>
          </w:p>
        </w:tc>
        <w:tc>
          <w:tcPr>
            <w:tcW w:w="2693" w:type="dxa"/>
            <w:vAlign w:val="center"/>
          </w:tcPr>
          <w:p w:rsidR="00C60E81" w:rsidRPr="00C60E81" w:rsidRDefault="00C60E81" w:rsidP="00262F51">
            <w:pPr>
              <w:rPr>
                <w:sz w:val="14"/>
                <w:szCs w:val="14"/>
              </w:rPr>
            </w:pPr>
            <w:r w:rsidRPr="00C60E81">
              <w:rPr>
                <w:sz w:val="14"/>
                <w:szCs w:val="14"/>
              </w:rPr>
              <w:t>OBEZİTE İLE MÜCADELE ETMENİN ALTI YOLU Dinlemeİzleme Metni</w:t>
            </w:r>
          </w:p>
        </w:tc>
        <w:tc>
          <w:tcPr>
            <w:tcW w:w="3260" w:type="dxa"/>
            <w:vAlign w:val="center"/>
          </w:tcPr>
          <w:p w:rsidR="00C60E81" w:rsidRPr="00C60E81" w:rsidRDefault="00C60E81" w:rsidP="00262F51">
            <w:pPr>
              <w:rPr>
                <w:sz w:val="14"/>
                <w:szCs w:val="14"/>
              </w:rPr>
            </w:pPr>
            <w:r w:rsidRPr="00C60E81">
              <w:rPr>
                <w:sz w:val="14"/>
                <w:szCs w:val="14"/>
              </w:rPr>
              <w:t>2. Dönem 1. Sınav T.8.1.2. Dinlediklerindeizlediklerinde geçen bilmediği kelimelerin anlamını tahmin eder. Öğrencilerin kelime anlamlarına yönelik tahminleri ile sözlük anlamlarını karşılaştırmaları sağlanır. T.8.1.3. Dinledikleriniizlediklerini özetler. T.8.1.4. Dinledikleriizlediklerine yönelik sorulara cevap verir. T.8.1.11. Dinledikleriizledikleri medya metinlerini değerlendirir. Medya metinlerinin amacını ve kaynağını sorgulamaları sağlanır.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T.8.3.26. Metin türlerini ayırt eder. a Fıkra köşe yazısı makale deneme roman destan türleri üzerinde durulur. b Metin türlerine ilişkin ayrıntılı bilgi verilmemelidir.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RESSAM İÇİN ZİLİ ÇALIN</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T.8.2.6. Konuşmalarında yabancı dillerden alınmış dilimize henüz yerleşmemiş kelimelerin Türkçelerini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T.8.4.1. Şiir yazar.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GELENEKSEL EL SANATLARI ÇARŞISI</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T.8.3.8. Metindeki anlatım bozukluklarını belirler. Dil bilgisi yönünden anlatım bozuklukları üzerinde durulur. T.8.3.14. Metinle ilgili soruları cevaplar. Metin içi ve metin dışı anlam ilişkisi kurulur. T.8.3.16. Metnin konusunu belirler. T.8.3.17. Metnin ana fikriniana duygusunu belirler. T.8.3.19. Metnin içeriğine uygun başlıkbaşlıklar belirler.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T.8.4.4. Yazma stratejilerini uygular. Not alma özet çıkarma eleştirel yaratıcı serbest kelime ve kavram havuzundan seçerek yazma bir metinden ve duyulardan hareketle yazma gibi yöntem ve tekniklerin kullanılması sağlanır. T.8.4.9. Yazılarında anlatım biçimlerini kullanır.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SANAT</w:t>
            </w:r>
          </w:p>
        </w:tc>
        <w:tc>
          <w:tcPr>
            <w:tcW w:w="3260" w:type="dxa"/>
            <w:vAlign w:val="center"/>
          </w:tcPr>
          <w:p w:rsidR="00C60E81" w:rsidRPr="00C60E81" w:rsidRDefault="00C60E81" w:rsidP="00262F51">
            <w:pPr>
              <w:rPr>
                <w:sz w:val="14"/>
                <w:szCs w:val="14"/>
              </w:rPr>
            </w:pPr>
            <w:r w:rsidRPr="00C60E81">
              <w:rPr>
                <w:sz w:val="14"/>
                <w:szCs w:val="14"/>
              </w:rPr>
              <w:t>T.8.2.2. Hazırlıksız konuşma yapar. T.8.2.4. Konuşmalarında beden dilini etkili bir şekilde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T.8.4.13. Yazdıklarının içeriğine uygun başlık belirler. T.8.4.15. Yazılarında uygun geçiş ve bağlantı ifadelerini kullanır. Oysaki başka bir deyişle özellikle ilk olarak ve son olarak ifadelerinin kullanılması sağlanır.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SANAT</w:t>
            </w:r>
          </w:p>
        </w:tc>
        <w:tc>
          <w:tcPr>
            <w:tcW w:w="2693" w:type="dxa"/>
            <w:vAlign w:val="center"/>
          </w:tcPr>
          <w:p w:rsidR="00C60E81" w:rsidRPr="00C60E81" w:rsidRDefault="00C60E81" w:rsidP="00262F51">
            <w:pPr>
              <w:rPr>
                <w:sz w:val="14"/>
                <w:szCs w:val="14"/>
              </w:rPr>
            </w:pPr>
            <w:r w:rsidRPr="00C60E81">
              <w:rPr>
                <w:sz w:val="14"/>
                <w:szCs w:val="14"/>
              </w:rPr>
              <w:t>ARMAĞAN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T.8.2.3. Konuşma stratejilerini uygular. Yaratıcı güdümlü empati kurma tartışma ikna etme ve eleştirel konuşma gibi yöntem ve tekniklerinin kullanılması sağlanır. T.8.3.15. Metinle ilgili sorular sorar. T.8.4.12. Kısa metinler yazar. Haber metni günlük ve anı yazmaya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ROBOTLAR</w:t>
            </w:r>
          </w:p>
        </w:tc>
        <w:tc>
          <w:tcPr>
            <w:tcW w:w="3260" w:type="dxa"/>
            <w:vAlign w:val="center"/>
          </w:tcPr>
          <w:p w:rsidR="00C60E81" w:rsidRPr="00C60E81" w:rsidRDefault="00C60E81" w:rsidP="00262F51">
            <w:pPr>
              <w:rPr>
                <w:sz w:val="14"/>
                <w:szCs w:val="14"/>
              </w:rPr>
            </w:pPr>
            <w:r w:rsidRPr="00C60E81">
              <w:rPr>
                <w:sz w:val="14"/>
                <w:szCs w:val="14"/>
              </w:rPr>
              <w:t>T.8.2.3. Konuşma stratejilerini uygular. Yaratıcı güdümlü empati kurma tartışma ikna etme ve eleştirel konuşma gibi yöntem ve tekniklerinin kullanılması sağlanır. T.8.2.7. Konuşmalarında uygun geçiş ve bağlantı ifadelerini kullanır.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T.8.3.10. Geçiş ve bağlantı ifadelerinin metnin anlamına olan katkısını değerlendirir. Oysaki başka bir deyişle özellikle kısaca böylece ilk olarak ve son olarak ifadeleri üzerinde durulur. T.8.3.13. Okuduklarını özetler. T.8.3.14. Metinle ilgili soruları cevaplar. Metin içi ve metin dışı anlam ilişkisi kurulur. T.8.3.16. Metnin konusunu belirler. T.8.3.17. Metnin ana fikriniana duygusunu belirler. T.8.3.22. Metinde ele alınan sorunlara farklı çözümler üretir. T.8.3.27. Görsellerle ilgili soruları cevaplar. a Çizgi roman ve karikatürleri yorumlayarak görüşlerini bildirmeleri sağlanır. b Haberibilgiyi görsel yorumcuların nasıl ilettikleri üzerinde durulur. T.8.3.35. Metindeki iş ve işlem basamaklarını kavrar. Kullanım kılavuzları inceletilir. T.8.4.6. Bir işi işlem basamaklarına göre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AKIL AYDINLIĞINDA</w:t>
            </w:r>
          </w:p>
        </w:tc>
        <w:tc>
          <w:tcPr>
            <w:tcW w:w="3260" w:type="dxa"/>
            <w:vAlign w:val="center"/>
          </w:tcPr>
          <w:p w:rsidR="00C60E81" w:rsidRPr="00C60E81" w:rsidRDefault="00C60E81" w:rsidP="00262F51">
            <w:pPr>
              <w:rPr>
                <w:sz w:val="14"/>
                <w:szCs w:val="14"/>
              </w:rPr>
            </w:pPr>
            <w:r w:rsidRPr="00C60E81">
              <w:rPr>
                <w:sz w:val="14"/>
                <w:szCs w:val="14"/>
              </w:rPr>
              <w:t>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 Noktalama işaretlerine dikkat ederek sesli ve sessiz okur. T.8.3.2. Metni türün özelliklerine uygun biçimde okur. Öğrencilerin seviyelerine uygun edebî değeri olan şiirleri ve kısa yazıları türünün özelliğine göre okumaları ve ezberlemeleri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T.8.3.27. Görsellerle ilgili soruları cevaplar. a Çizgi roman ve karikatürleri yorumlayarak görüşlerini bildirmeleri sağlanır. b Haberibilgiyi görsel yorumcuların nasıl ilettikleri üzerinde durulur. T.8.3.21. Metnin içeriğini yorumlar. a Yazarın olaylara bakış açısının tespit edilmesi sağlanır. b Metindeki öznel ve nesnel yaklaşımların tespit edilmesi sağlanır. c Metindeki örnek ve ayrıntılara atıf yapılması sağlanır.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T.8.4.4. Yazma stratejilerini uygular. Not alma özet çıkarma eleştirel yaratıcı serbest kelime ve kavram havuzundan seçerek yazma bir metinden ve duyulardan hareketle yazma gibi yöntem ve tekniklerin kullanılması sağlanır. T.8.4.13. Yazdıklarının içeriğine uygun başlık belirler.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26-30 Mayıs 2026</w:t>
            </w:r>
          </w:p>
        </w:tc>
        <w:tc>
          <w:tcPr>
            <w:tcW w:w="2693" w:type="dxa"/>
            <w:vAlign w:val="center"/>
          </w:tcPr>
          <w:p w:rsidR="00C60E81" w:rsidRPr="00C60E81" w:rsidRDefault="00C60E81" w:rsidP="00262F51">
            <w:pPr>
              <w:rPr>
                <w:sz w:val="14"/>
                <w:szCs w:val="14"/>
              </w:rPr>
            </w:pPr>
            <w:r w:rsidRPr="00C60E81">
              <w:rPr>
                <w:sz w:val="14"/>
                <w:szCs w:val="14"/>
              </w:rPr>
              <w:t>KURBAN BAYRAMI 26-30 Mayıs 2026</w:t>
            </w:r>
          </w:p>
        </w:tc>
        <w:tc>
          <w:tcPr>
            <w:tcW w:w="3260" w:type="dxa"/>
            <w:vAlign w:val="center"/>
          </w:tcPr>
          <w:p w:rsidR="00C60E81" w:rsidRPr="00C60E81" w:rsidRDefault="00C60E81" w:rsidP="00262F51">
            <w:pPr>
              <w:rPr>
                <w:sz w:val="14"/>
                <w:szCs w:val="14"/>
              </w:rPr>
            </w:pPr>
            <w:r w:rsidRPr="00C60E81">
              <w:rPr>
                <w:sz w:val="14"/>
                <w:szCs w:val="14"/>
              </w:rPr>
              <w:t>KURBAN BAYRAMI 26-30 Mayıs 2026</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PASTÖRÜN SAVAŞI</w:t>
            </w:r>
          </w:p>
        </w:tc>
        <w:tc>
          <w:tcPr>
            <w:tcW w:w="3260" w:type="dxa"/>
            <w:vAlign w:val="center"/>
          </w:tcPr>
          <w:p w:rsidR="00C60E81" w:rsidRPr="00C60E81" w:rsidRDefault="00C60E81" w:rsidP="00262F51">
            <w:pPr>
              <w:rPr>
                <w:sz w:val="14"/>
                <w:szCs w:val="14"/>
              </w:rPr>
            </w:pPr>
            <w:r w:rsidRPr="00C60E81">
              <w:rPr>
                <w:sz w:val="14"/>
                <w:szCs w:val="14"/>
              </w:rPr>
              <w:t>2. Dönem 2. Sınav T.8.2.3. Konuşma stratejilerini uygular. Yaratıcı güdümlü empati kurma tartışma ikna etme ve eleştirel konuşma gibi yöntem ve tekniklerinin kullanılması sağlanır. T.8.3.1. Noktalama işaretlerine dikkat ederek sesli ve sessiz okur. T.8.3.2. Metni türün özelliklerine uygun biçimde okur. Öğrencilerin seviyelerine uygun edebî değeri olan şiirleri ve kısa yazıları türünün özelliğine göre okumaları ve ezberlemeleri sağlanır. T.8.3.4. Okuma stratejilerini kullanır. Göz atarak özetleyerek not alarak tartışarak ve eleştirerek okuma gibi yöntem ve teknikleri kullanmaları sağlanır. T.8.3.5. Bağlamdan yararlanarak bilmediği kelime ve kelime gruplarının anlamını tahmin eder. a Öğrencilerin tahmin ettikleri kelime ve kelime gruplarını öğrenmek için sözlük atasözleri ve deyimler sözlüğü vb. araçları kullanmaları sağlanır. b Öğrencinin öğrendiği kelime ve kelime gruplarından sözlük oluşturması teşvik edilir. T.8.3.14. Metinle ilgili soruları cevaplar. Metin içi ve metin dışı anlam ilişkisi kurulur. T.8.3.16. Metnin konusunu belirler. T.8.3.17. Metnin ana fikriniana duygusunu belirler. T.8.3.20.Okuduğu metinlerdeki hikâye unsurlarını belirler. Olay örgüsü mekân zaman şahıs ve varlık kadrosu anlatıcı üzerinde durulur. T.8.3.22. Metinde ele alınan sorunlara farklı çözümler üretir. T.8.3.25. Okudukları ile ilgili çıkarımlarda bulunur. Neden-sonuç amaç-sonuç koşul karşılaştırma benzetme örneklendirme abartma nesnel öznel ve duygu belirten ifadeler üzerinde durulur. T.8.4.3. Hikâye edici metin yazar. a Öğrencilerin anlatımın türü ve konusuna göre gerçekçi veya hayalî ögeleri tasarlamaları uyumlu bir zaman ve mekân kurgusu yapmaları serim düğüm ve çözüm bölümlerine yer vermeleri sağlanır. b Öğrenciler yazım kılavuzundan yaralanmaya günlük hayattan örnekler vermeye yönlendirilir.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BİLİM VE TEKNOLOJİ</w:t>
            </w:r>
          </w:p>
        </w:tc>
        <w:tc>
          <w:tcPr>
            <w:tcW w:w="2693" w:type="dxa"/>
            <w:vAlign w:val="center"/>
          </w:tcPr>
          <w:p w:rsidR="00C60E81" w:rsidRPr="00C60E81" w:rsidRDefault="00C60E81" w:rsidP="00262F51">
            <w:pPr>
              <w:rPr>
                <w:sz w:val="14"/>
                <w:szCs w:val="14"/>
              </w:rPr>
            </w:pPr>
            <w:r w:rsidRPr="00C60E81">
              <w:rPr>
                <w:sz w:val="14"/>
                <w:szCs w:val="14"/>
              </w:rPr>
              <w:t>HAREZMÎ Dinlemeİzleme Metni</w:t>
            </w:r>
          </w:p>
        </w:tc>
        <w:tc>
          <w:tcPr>
            <w:tcW w:w="3260" w:type="dxa"/>
            <w:vAlign w:val="center"/>
          </w:tcPr>
          <w:p w:rsidR="00C60E81" w:rsidRPr="00C60E81" w:rsidRDefault="00C60E81" w:rsidP="00262F51">
            <w:pPr>
              <w:rPr>
                <w:sz w:val="14"/>
                <w:szCs w:val="14"/>
              </w:rPr>
            </w:pPr>
            <w:r w:rsidRPr="00C60E81">
              <w:rPr>
                <w:sz w:val="14"/>
                <w:szCs w:val="14"/>
              </w:rPr>
              <w:t>T.8.1.2. Dinlediklerindeizlediklerinde geçen bilmediği kelimelerin anlamını tahmin eder. Öğrencilerin kelime anlamlarına yönelik tahminleri ile sözlük anlamlarını karşılaştırmaları sağlanır. T.8.1.4. Dinledikleriizlediklerine yönelik sorulara cevap verir. T.8.1.5. Dinlediklerininizlediklerinin konusunu tespit eder. T.8.1.6. Dinlediklerininizlediklerinin ana fikriniana duygusunu tespit eder. T.8.1.7. Dinlediklerineizlediklerine yönelik farklı başlıklar önerir. T.8.1.14. Dinleme stratejilerini uygular. Seçici yaratıcı eleştirel empati kurarak not alarak dinleme gibi yöntem ve teknikleri uygulamaları sağlanır. T.8.2.1. Hazırlıklı konuşma yapar. a Öğrencilerin düşüncelerini mantıksal bir bütünlük içinde sunmaları görsel işitsel vb. destekleyici materyaller kullanmaları sunu hazırlamaları sağlanır. b Öğrenciler araştırma sonuçlarını sempozyum panel forum vb. ortamlarda sunmaya teşvik edilir. T.8.3.15. Metinle ilgili sorular sorar. T.8.4.2. Bilgilendirici metin yazar. a Öğrencilerin belirledikleri bir konu ve ana fikir etrafında giriş gelişme ve sonuç bölümlerinden oluşan bir metin taslağı oluşturmaları gelişme bölümünde düşünceyi geliştirme yollarını kullanarak görüşlerini ifade etmeleri görüşlerini destekleyecek kanıtlar sunmaları sonuç bölümünde ise görüşlerini sonuca bağlamaları sağlanır. b Öğrenciler günlük hayattan örnekler vermeye teşvik edilir. T.8.4.5. Anlatımı desteklemek için grafik ve tablo kullanır. T.8.4.16. Yazdıklarını düzenler. a Dil bilgisine dayalı anlatım bozuklukları bakımından yazdıklarını gözden geçirmesi ve düzeltmesi sağlanır. b Metinde yer alan yazım ve noktalama kuralları ile sınırlı tutulur. T.8.4.17. Yazdıklarını paylaşır. Öğrenciler yazdıklarını sınıf ve okul panosu ile sosyal medya ortamlarında paylaşmaya şiir ve kompozisyon yarışmalarına katılmaya teşvik edilir.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