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TüRKçE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KAĞIDIN SERÜVENİ</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aÖğrencilerin tahmin ettikleri kelime ve kelime gruplarını öğrenmek için sözlük atasözleri ve deyimler sözlüğü vb. araçları kullanmaları sağlanır.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T.8.3.28. Metinde önemli noktaların vurgulanış biçimlerini kavrar. Altını çizmenin koyu veya italik yazmanın renklendirmenin farklı punto veya font kullanmanın işlevi vurgulanır.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T.8.4.15. Yazılarında uygun geçiş ve bağlantı ifadelerini kullanır. Oysaki başka bir deyişle özellikle ilk olarak ve son olarak ifadelerinin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ÇAMUR TABLETTEN ELEKTRONİK TABLETE KİTAP</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T.8.3.34. Okuduklarında kullanılan düşünceyi geliştirme yollarını belirler. T.8.4.9. Yazılarında anlatım biçimlerini kullanır. T.8.4.11. Formları yönergelerine uygun doldurur.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UMUTLA UMUTSUZLUK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T.8.4.9.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ATATÜRK BİZİMLE Dinlemeİzleme Metni</w:t>
            </w:r>
          </w:p>
        </w:tc>
        <w:tc>
          <w:tcPr>
            <w:tcW w:w="3260" w:type="dxa"/>
            <w:vAlign w:val="center"/>
          </w:tcPr>
          <w:p w:rsidR="00C60E81" w:rsidRPr="00C60E81" w:rsidRDefault="00C60E81" w:rsidP="00262F51">
            <w:pPr>
              <w:rPr>
                <w:sz w:val="14"/>
                <w:szCs w:val="14"/>
              </w:rPr>
            </w:pPr>
            <w:r w:rsidRPr="00C60E81">
              <w:rPr>
                <w:sz w:val="14"/>
                <w:szCs w:val="14"/>
              </w:rPr>
              <w:t>T.8.1.3. Dinledikleriniizlediklerini özetler. T.8.1.4. Dinledikleriizlediklerine yönelik sorulara cevap verir. T.8.1.7. Dinlediklerineizlediklerine yönelik farklı başlıklar önerir.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T.8.3.9. Fiilimsilerin cümledeki işlevlerini kavrar. Fiilimsilerin türleri fark ettirilir. Ekler ezberletilmez.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VATAN KİMİN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T.8.3.2. Metni türün özelliklerine uygun biçimde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T.8.3.30. Bilgi kaynaklarını etkili bir şekilde kullanır. T.8.4.1. Şiir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215 OKKALIK MERMİ NASIL KALDIRILDI</w:t>
            </w:r>
          </w:p>
        </w:tc>
        <w:tc>
          <w:tcPr>
            <w:tcW w:w="3260" w:type="dxa"/>
            <w:vAlign w:val="center"/>
          </w:tcPr>
          <w:p w:rsidR="00C60E81" w:rsidRPr="00C60E81" w:rsidRDefault="00C60E81" w:rsidP="00262F51">
            <w:pPr>
              <w:rPr>
                <w:sz w:val="14"/>
                <w:szCs w:val="14"/>
              </w:rPr>
            </w:pPr>
            <w:r w:rsidRPr="00C60E81">
              <w:rPr>
                <w:sz w:val="14"/>
                <w:szCs w:val="14"/>
              </w:rPr>
              <w:t>T.8.1.11. Dinledikleriizledikleri medya metinlerini değerlendirir. Medya metinlerinin amacını ve kaynağını sorgulamaları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T.8.3.3. Farklı yazı karakterleri ile yazılmış yazıları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T.8.3.15. Metinle ilgili sorular sorar. T.8.3.28. Metinde önemli noktaların vurgulanış biçimlerini kavrar. Altını çizmenin koyu veya italik yazmanın renklendirmenin farklı punto veya font kullanmanın işlevi vurgulanır. T.8.3.29. Medya metinlerini analiz eder. Medya metinlerinin amaçlarının kültür aktarma olay yorumlama bilgilendirme eğlendirme ikna etme belirlenmesi sağlanır. T.8.3.33. Edebî eserin yazılı metni ile medya sunumunu karşılaştırır. Kahramanlar mekân zaman ve olay yönünden karşılaştırılması sağlanır.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MEMLEKETİN HAYATI SÖZ KONUSU</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T.8.3.19. Metnin içeriğine uygun başlık belirler.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EĞİTİM ÖĞRETİM ÖĞRETMEN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T.8.3.25. Okudukları ile ilgili çıkarımlarda bulunur. Neden-sonuç amaç-sonuç koşul karşılaştırma benzetme örneklendirme abartma nesnel öznel ve duygu belirten ifadeler üzerinde durulur.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BİR SOMUN EKMEKTEN ALINAN DERS</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T.8.2.7. Konuşmalarında uygun geçiş ve bağlantı ifadelerini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GARDAŞIM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T.8.4.1. Şiir yazar.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T.8.4.9. Yazılarında anlatım biçimlerini kullanır.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YANLIŞLARIMIZ</w:t>
            </w:r>
          </w:p>
        </w:tc>
        <w:tc>
          <w:tcPr>
            <w:tcW w:w="3260" w:type="dxa"/>
            <w:vAlign w:val="center"/>
          </w:tcPr>
          <w:p w:rsidR="00C60E81" w:rsidRPr="00C60E81" w:rsidRDefault="00C60E81" w:rsidP="00262F51">
            <w:pPr>
              <w:rPr>
                <w:sz w:val="14"/>
                <w:szCs w:val="14"/>
              </w:rPr>
            </w:pPr>
            <w:r w:rsidRPr="00C60E81">
              <w:rPr>
                <w:sz w:val="14"/>
                <w:szCs w:val="14"/>
              </w:rPr>
              <w:t>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T.8.4.12. Kısa metinler yazar. Haber metni günlük ve anı yazmaya teşvik edilir.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MEŞE İLE SAZ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T.8.1.5. Dinlediklerininizlediklerinin konusunu tespit eder. T.8.1.6. Dinlediklerininizlediklerinin ana fikriniana duygusunu tespit eder. T.8.1.9. Dinlediklerindeizlediklerinde tutarlılığı sorgular.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T.8.3.7. Metindeki söz sanatlarını tespit eder. Benzetme teşbih kişileştirme teşhis konuşturma intak ve karşıtlık tezat abartma mübalağa söz sanatlarının belirlenmesi sağlanır. T.8.3.20. Okuduğu metinlerdeki hikâye unsurlarını belirler. Olay örgüsü mekân zaman şahıs ve varlık kadrosu anlatıcı üzerinde durulur. T.8.3.24. Metindeki gerçek ve kurgusal unsurları ayırt eder.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T.8.2.5. Kelimeleri anlamlarına uygun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T.8.3.22. Metinde ele alınan sorunlara farklı çözümler üretir. T.8.3.26. Metin türlerini ayırt eder. a Fıkra köşe yazısı makale deneme roman destan türleri üzerinde durulur. b Metin türlerine ilişkin ayrıntılı bilgi verilmemelidir. T.8.3.30. Bilgi kaynaklarını etkili bir şekilde kullanır. T.8.3.35. Metindeki iş ve işlem basamaklarını kavrar. Kullanım kılavuzları inceletilir. T.8.4.6. Bir işi işlem basamaklarına göre yazar. T.8.4.14. Araştırmalarının sonuçlarını yazılı olarak sunar. a Öğrencilerin taslak hazırlamaları taslaklarında giriş gelişme sonuç bölümlerine yer vermeleri sağlanır. b Kaynak gösterme hakkında bilgi verilir.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T.8.3.15. Metinle ilgili sorular sorar. T.8.3.26. Metin türlerini ayırt eder. a Fıkra köşe yazısı makale deneme roman destan türleri üzerinde durulur. b Metin türlerine ilişkin ayrıntılı bilgi verilmemelidir.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T.8.4.8. Yazılarında mizahi ögeler kullanır. T.8.4.10. Yazdıklarında yabancı dillerden alınmış dilimize henüz yerleşmemiş kelimelerin Türkçelerini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HİKÂYE YAZ İÇİNDE İNSAN OLSUN</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T.8.2.6. Konuşmalarında yabancı dillerden alınmış dilimize henüz yerleşmemiş kelimelerin Türkçelerini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T.8.3.35. Metindeki iş ve işlem basamaklarını kavrar. Kullanım kılavuzları inceletilir.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ÂŞIK VEYSEL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 Farklı yazı karakterleri ile yazılmış yazıları okur. T.8.3.7. Metindeki söz sanatlarını tespit eder. Benzetme teşbih kişileştirme teşhis konuşturma intak ve karşıtlık tezat abartma mübalağa söz sanatlarının belirlenmesi sağlanır.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T.8.3.28. Metinde önemli noktaların vurgulanış biçimlerini kavrar. Altını çizmenin koyu veya italik yazmanın renklendirmenin farklı punto veya font kullanmanın işlevi vurgulanır.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T.8.4.13. Yazdıklarının içeriğine uygun başlık belirler.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HEZARFEN AHMET ÇELEBİ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TEKNOLOJK</w:t>
            </w:r>
          </w:p>
        </w:tc>
        <w:tc>
          <w:tcPr>
            <w:tcW w:w="2693" w:type="dxa"/>
            <w:vAlign w:val="center"/>
          </w:tcPr>
          <w:p w:rsidR="00C60E81" w:rsidRPr="00C60E81" w:rsidRDefault="00C60E81" w:rsidP="00262F51">
            <w:pPr>
              <w:rPr>
                <w:sz w:val="14"/>
                <w:szCs w:val="14"/>
              </w:rPr>
            </w:pPr>
            <w:r w:rsidRPr="00C60E81">
              <w:rPr>
                <w:sz w:val="14"/>
                <w:szCs w:val="14"/>
              </w:rPr>
              <w:t>YANKI ODASI NEDİR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T.8.4.12. Kısa metinler yazar. Haber metni günlük ve anı yazmaya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HAVA NASIL ORALARDA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T.8.3.21. Metnin içeriğini yorumlar. a Yazarın olaylara bakış açısının tespit edilmesi sağlanır. b Metindeki öznel ve nesnel yaklaşımların tespit edilmesi sağlanır. c Metindeki örnek ve ayrıntılara atıf yapılması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T.8.3.32. Grafik tablo ve çizelgeyle sunulan bilgileri yorumlar. T.8.4.5. Anlatımı desteklemek için grafik ve tablo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UZAYIN DERİNLİKLERİNE YOLCULUK ROBOTLAR GEZEGENİ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 Dinlediklerindeizlediklerinde geçen bilmediği kelimelerin anlamını tahmin eder. Öğrencilerin kelime anlamlarına yönelik tahminleri ile sözlük anlamlarını karşılaştırmaları sağlanır. T.8.1.4. Dinledikleriizlediklerine yönelik sorulara cevap verir. T.8.1.8. Dinlediğiizlediği hikâye edici metinleri canlandırır.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T.8.3.30. Bilgi kaynaklarını etkili bir şekilde kullanır. T.8.4.11. Formları yönergelerine uygun doldurur.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TEPEDEKİ YALNIZ AĞAÇ</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BU ÇAĞRI SANADIR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T.8.3.19. Metnin içeriğine uygun başlık belirler.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UMUT</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T.8.3.21. Metnin içeriğini yorumlar. a Yazarın olaylara bakış açısının tespit edilmesi sağlanır. b Metindeki öznel ve nesnel yaklaşımların tespit edilmesi sağlanır. c Metindeki örnek ve ayrıntılara atıf yapılması sağlanır.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DOSTLUK DEDİĞİN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ARDAHANDAN GELEN MEKTUP</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NASIL HAREKET EDER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T.8.4.11. Formları yönergelerine uygun doldurur. T.8.4.13. Yazdıklarının içeriğine uygun başlık belirler.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GAZLI GÖL</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T.8.3.27. Görsellerle ilgili soruları cevaplar. a Çizgi roman ve karikatürleri yorumlayarak görüşlerini bildirmeleri sağlanır. b Haberibilgiyi görsel yorumcuların nasıl ilettikleri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GÖKYÜZÜNDEN MEKTUPLAR  KAR KRİSTALLERİ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T.8.2.7. Konuşmalarında uygun geçiş ve bağlantı ifadelerini kullanır. T.8.3.8. Metindeki anlatım bozukluklarını belirler. Dil bilgisi yönünden anlatım bozuklukları üzerinde durulur. T.8.3.14. Metinle ilgili soruları cevaplar. Metin içi ve metin dışı anlam ilişkisi kurulur. T.8.3.30. Bilgi kaynaklarını etkili bir şekilde kullanır.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SPOR YAP BEYNİN FORMDA KALSIN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NEDİR</w:t>
            </w:r>
          </w:p>
        </w:tc>
        <w:tc>
          <w:tcPr>
            <w:tcW w:w="3260" w:type="dxa"/>
            <w:vAlign w:val="center"/>
          </w:tcPr>
          <w:p w:rsidR="00C60E81" w:rsidRPr="00C60E81" w:rsidRDefault="00C60E81" w:rsidP="00262F51">
            <w:pPr>
              <w:rPr>
                <w:sz w:val="14"/>
                <w:szCs w:val="14"/>
              </w:rPr>
            </w:pPr>
            <w:r w:rsidRPr="00C60E81">
              <w:rPr>
                <w:sz w:val="14"/>
                <w:szCs w:val="14"/>
              </w:rPr>
              <w:t>2.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T.8.4.18. Cümlenin ögelerini ayırt eder.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ATATÜRK VE SPOR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T.8.3.8. Metindeki anlatım bozukluklarını belirler. Dil bilgisi yönünden anlatım bozuklukları üzerinde durulur.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