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8. SINIF  DN KüLTüRü VE AHLAK BLGS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1.Kader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Allahın cc her şeyi bir ölçüye göre yaratmasına Sünnetullah kavramı kapsamında evrendeki fiziksel biyolojik ve toplumsal yasalara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2.İnsanın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2.İnsanın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3.Kaza ve kader ile ilgili kavramları analiz eder.</w:t>
            </w:r>
          </w:p>
        </w:tc>
        <w:tc>
          <w:tcPr>
            <w:tcW w:w="3686" w:type="dxa"/>
            <w:vAlign w:val="center"/>
          </w:tcPr>
          <w:p w:rsidR="00C60E81" w:rsidRPr="00C60E81" w:rsidRDefault="00C60E81" w:rsidP="00262F51">
            <w:pPr>
              <w:rPr>
                <w:sz w:val="14"/>
                <w:szCs w:val="14"/>
              </w:rPr>
            </w:pPr>
            <w:r w:rsidRPr="00C60E81">
              <w:rPr>
                <w:sz w:val="14"/>
                <w:szCs w:val="14"/>
              </w:rPr>
              <w:t>Kavramlar ecel ömür rızık tevekkül başarı başarısızlık sağlık ve hastalık ile sınırlandırılır kavramlar kaderle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4.Toplumda kader ve kaza ile ilgili yaygın olan yanlış anlayışları sorgular.</w:t>
            </w:r>
          </w:p>
        </w:tc>
        <w:tc>
          <w:tcPr>
            <w:tcW w:w="3686" w:type="dxa"/>
            <w:vAlign w:val="center"/>
          </w:tcPr>
          <w:p w:rsidR="00C60E81" w:rsidRPr="00C60E81" w:rsidRDefault="00C60E81" w:rsidP="00262F51">
            <w:pPr>
              <w:rPr>
                <w:sz w:val="14"/>
                <w:szCs w:val="14"/>
              </w:rPr>
            </w:pPr>
            <w:r w:rsidRPr="00C60E81">
              <w:rPr>
                <w:sz w:val="14"/>
                <w:szCs w:val="14"/>
              </w:rPr>
              <w:t>Alın yazısı kara talih baht kısmetsizlik gibi kalıp yargılar Gerekli güvenlik tedbirlerinin alınmaması sonucunda yaşanan iş kazalarının kaderle olumsuz bir şekilde ilişkilendirilerek bireysel ve toplumsal sorumluluğunun göz ardı edilmesi gibi yanlış anlayışlar eleştirel bir bakışla ele alınır.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4. Bir Peygamber Tanıyorum Hz. Musa a.s.</w:t>
            </w:r>
          </w:p>
        </w:tc>
        <w:tc>
          <w:tcPr>
            <w:tcW w:w="3260" w:type="dxa"/>
            <w:vAlign w:val="center"/>
          </w:tcPr>
          <w:p w:rsidR="00C60E81" w:rsidRPr="00C60E81" w:rsidRDefault="00C60E81" w:rsidP="00262F51">
            <w:pPr>
              <w:rPr>
                <w:sz w:val="14"/>
                <w:szCs w:val="14"/>
              </w:rPr>
            </w:pPr>
            <w:r w:rsidRPr="00C60E81">
              <w:rPr>
                <w:sz w:val="14"/>
                <w:szCs w:val="14"/>
              </w:rPr>
              <w:t>5.Hz. Musanın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Harundan as kısaca bahsedilir. Kazanım Arâf Tâhâ ve Kasas surelerindeki ilgili ayetler kapsamında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5. Bir Ayet Tanıyorum Ayetelkürsi ve Anlamı</w:t>
            </w:r>
          </w:p>
        </w:tc>
        <w:tc>
          <w:tcPr>
            <w:tcW w:w="3260" w:type="dxa"/>
            <w:vAlign w:val="center"/>
          </w:tcPr>
          <w:p w:rsidR="00C60E81" w:rsidRPr="00C60E81" w:rsidRDefault="00C60E81" w:rsidP="00262F51">
            <w:pPr>
              <w:rPr>
                <w:sz w:val="14"/>
                <w:szCs w:val="14"/>
              </w:rPr>
            </w:pPr>
            <w:r w:rsidRPr="00C60E81">
              <w:rPr>
                <w:sz w:val="14"/>
                <w:szCs w:val="14"/>
              </w:rPr>
              <w:t>6.Ayetelkürsiyi okur anlamını söyler.</w:t>
            </w:r>
          </w:p>
        </w:tc>
        <w:tc>
          <w:tcPr>
            <w:tcW w:w="3686" w:type="dxa"/>
            <w:vAlign w:val="center"/>
          </w:tcPr>
          <w:p w:rsidR="00C60E81" w:rsidRPr="00C60E81" w:rsidRDefault="00C60E81" w:rsidP="00262F51">
            <w:pPr>
              <w:rPr>
                <w:sz w:val="14"/>
                <w:szCs w:val="14"/>
              </w:rPr>
            </w:pPr>
            <w:r w:rsidRPr="00C60E81">
              <w:rPr>
                <w:sz w:val="14"/>
                <w:szCs w:val="14"/>
              </w:rPr>
              <w:t>Ayetelkürsi ile ilgili kısa açıklamalara yer verilir ayette verilen mesajlara ve ayetin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1. İslamın Paylaşma ve Yardımlaşmaya Verdiği Önem</w:t>
            </w:r>
          </w:p>
        </w:tc>
        <w:tc>
          <w:tcPr>
            <w:tcW w:w="3260" w:type="dxa"/>
            <w:vAlign w:val="center"/>
          </w:tcPr>
          <w:p w:rsidR="00C60E81" w:rsidRPr="00C60E81" w:rsidRDefault="00C60E81" w:rsidP="00262F51">
            <w:pPr>
              <w:rPr>
                <w:sz w:val="14"/>
                <w:szCs w:val="14"/>
              </w:rPr>
            </w:pPr>
            <w:r w:rsidRPr="00C60E81">
              <w:rPr>
                <w:sz w:val="14"/>
                <w:szCs w:val="14"/>
              </w:rPr>
              <w:t>1.İslamın paylaşma ve yardımlaşmaya verdiği önemi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1. Dönem 1. Sınav 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Zekâtın nisap miktarı zekât verecek ve zekât verilecek kişiler fıkhi ayrıntılara girilmeden öğrenci seviyesi gözetilerek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3. Zekât ve Sadakanın Bireysel ve Toplumsal Faydaları</w:t>
            </w:r>
          </w:p>
        </w:tc>
        <w:tc>
          <w:tcPr>
            <w:tcW w:w="3260" w:type="dxa"/>
            <w:vAlign w:val="center"/>
          </w:tcPr>
          <w:p w:rsidR="00C60E81" w:rsidRPr="00C60E81" w:rsidRDefault="00C60E81" w:rsidP="00262F51">
            <w:pPr>
              <w:rPr>
                <w:sz w:val="14"/>
                <w:szCs w:val="14"/>
              </w:rPr>
            </w:pPr>
            <w:r w:rsidRPr="00C60E81">
              <w:rPr>
                <w:sz w:val="14"/>
                <w:szCs w:val="14"/>
              </w:rPr>
              <w:t>3.Zekât infak ve sadakanın bireysel ve toplumsal önemini fark eder.</w:t>
            </w:r>
          </w:p>
        </w:tc>
        <w:tc>
          <w:tcPr>
            <w:tcW w:w="3686" w:type="dxa"/>
            <w:vAlign w:val="center"/>
          </w:tcPr>
          <w:p w:rsidR="00C60E81" w:rsidRPr="00C60E81" w:rsidRDefault="00C60E81" w:rsidP="00262F51">
            <w:pPr>
              <w:rPr>
                <w:sz w:val="14"/>
                <w:szCs w:val="14"/>
              </w:rPr>
            </w:pPr>
            <w:r w:rsidRPr="00C60E81">
              <w:rPr>
                <w:sz w:val="14"/>
                <w:szCs w:val="14"/>
              </w:rPr>
              <w:t>İnfak kültürünün önemine Zekâtın fakirlik ve sosyal adaletsizliğin çözüm yollarından biri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4. Bir Peygamber Tanıyorum Hz. Şuayb as</w:t>
            </w:r>
          </w:p>
        </w:tc>
        <w:tc>
          <w:tcPr>
            <w:tcW w:w="3260" w:type="dxa"/>
            <w:vAlign w:val="center"/>
          </w:tcPr>
          <w:p w:rsidR="00C60E81" w:rsidRPr="00C60E81" w:rsidRDefault="00C60E81" w:rsidP="00262F51">
            <w:pPr>
              <w:rPr>
                <w:sz w:val="14"/>
                <w:szCs w:val="14"/>
              </w:rPr>
            </w:pPr>
            <w:r w:rsidRPr="00C60E81">
              <w:rPr>
                <w:sz w:val="14"/>
                <w:szCs w:val="14"/>
              </w:rPr>
              <w:t>4.Hz. Şuaybin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Şuaybin as ölçü ve tartıda hile yapmama konusunda ortaya koyduğu duyarlılıkla ilgili Kuran-ı Kerimden örneklere yer verilir. 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5. Bir Sure Tanıyorum Maun Suresi ve Anlamı</w:t>
            </w:r>
          </w:p>
        </w:tc>
        <w:tc>
          <w:tcPr>
            <w:tcW w:w="3260" w:type="dxa"/>
            <w:vAlign w:val="center"/>
          </w:tcPr>
          <w:p w:rsidR="00C60E81" w:rsidRPr="00C60E81" w:rsidRDefault="00C60E81" w:rsidP="00262F51">
            <w:pPr>
              <w:rPr>
                <w:sz w:val="14"/>
                <w:szCs w:val="14"/>
              </w:rPr>
            </w:pPr>
            <w:r w:rsidRPr="00C60E81">
              <w:rPr>
                <w:sz w:val="14"/>
                <w:szCs w:val="14"/>
              </w:rPr>
              <w:t>5.Maun suresini okur anlamını söyler.</w:t>
            </w:r>
          </w:p>
        </w:tc>
        <w:tc>
          <w:tcPr>
            <w:tcW w:w="3686" w:type="dxa"/>
            <w:vAlign w:val="center"/>
          </w:tcPr>
          <w:p w:rsidR="00C60E81" w:rsidRPr="00C60E81" w:rsidRDefault="00C60E81" w:rsidP="00262F51">
            <w:pPr>
              <w:rPr>
                <w:sz w:val="14"/>
                <w:szCs w:val="14"/>
              </w:rPr>
            </w:pPr>
            <w:r w:rsidRPr="00C60E81">
              <w:rPr>
                <w:sz w:val="14"/>
                <w:szCs w:val="14"/>
              </w:rPr>
              <w:t>Maun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1.Din birey ve toplum arasındaki ilişkiyi yorumlar.</w:t>
            </w:r>
          </w:p>
        </w:tc>
        <w:tc>
          <w:tcPr>
            <w:tcW w:w="3686" w:type="dxa"/>
            <w:vAlign w:val="center"/>
          </w:tcPr>
          <w:p w:rsidR="00C60E81" w:rsidRPr="00C60E81" w:rsidRDefault="00C60E81" w:rsidP="00262F51">
            <w:pPr>
              <w:rPr>
                <w:sz w:val="14"/>
                <w:szCs w:val="14"/>
              </w:rPr>
            </w:pPr>
            <w:r w:rsidRPr="00C60E81">
              <w:rPr>
                <w:sz w:val="14"/>
                <w:szCs w:val="14"/>
              </w:rPr>
              <w:t>İslam dininin temel inanç ibadet ve ahlaki esasları bireysel sosyal ve iktisadi hayatla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1.Din birey ve toplum arasındaki ilişkiyi yorumlar.</w:t>
            </w:r>
          </w:p>
        </w:tc>
        <w:tc>
          <w:tcPr>
            <w:tcW w:w="3686" w:type="dxa"/>
            <w:vAlign w:val="center"/>
          </w:tcPr>
          <w:p w:rsidR="00C60E81" w:rsidRPr="00C60E81" w:rsidRDefault="00C60E81" w:rsidP="00262F51">
            <w:pPr>
              <w:rPr>
                <w:sz w:val="14"/>
                <w:szCs w:val="14"/>
              </w:rPr>
            </w:pPr>
            <w:r w:rsidRPr="00C60E81">
              <w:rPr>
                <w:sz w:val="14"/>
                <w:szCs w:val="14"/>
              </w:rPr>
              <w:t>İslam dininin temel inanç ibadet ve ahlaki esasları bireysel sosyal ve iktisadi hayatla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1. Dönem 2. Sınav 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3. Bir Peygamber Tanıyorum Hz. Yusuf as</w:t>
            </w:r>
          </w:p>
        </w:tc>
        <w:tc>
          <w:tcPr>
            <w:tcW w:w="3260" w:type="dxa"/>
            <w:vAlign w:val="center"/>
          </w:tcPr>
          <w:p w:rsidR="00C60E81" w:rsidRPr="00C60E81" w:rsidRDefault="00C60E81" w:rsidP="00262F51">
            <w:pPr>
              <w:rPr>
                <w:sz w:val="14"/>
                <w:szCs w:val="14"/>
              </w:rPr>
            </w:pPr>
            <w:r w:rsidRPr="00C60E81">
              <w:rPr>
                <w:sz w:val="14"/>
                <w:szCs w:val="14"/>
              </w:rPr>
              <w:t>3.Hz. Yusufun a.s. örnek hayatından ilkeler çıkarır.</w:t>
            </w:r>
          </w:p>
        </w:tc>
        <w:tc>
          <w:tcPr>
            <w:tcW w:w="3686" w:type="dxa"/>
            <w:vAlign w:val="center"/>
          </w:tcPr>
          <w:p w:rsidR="00C60E81" w:rsidRPr="00C60E81" w:rsidRDefault="00C60E81" w:rsidP="00262F51">
            <w:pPr>
              <w:rPr>
                <w:sz w:val="14"/>
                <w:szCs w:val="14"/>
              </w:rPr>
            </w:pPr>
            <w:r w:rsidRPr="00C60E81">
              <w:rPr>
                <w:sz w:val="14"/>
                <w:szCs w:val="14"/>
              </w:rPr>
              <w:t>Hz. Yusufun as hayatı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4. Bir Sure Tanıyorum Asr Suresi ve Anlamı</w:t>
            </w:r>
          </w:p>
        </w:tc>
        <w:tc>
          <w:tcPr>
            <w:tcW w:w="3260" w:type="dxa"/>
            <w:vAlign w:val="center"/>
          </w:tcPr>
          <w:p w:rsidR="00C60E81" w:rsidRPr="00C60E81" w:rsidRDefault="00C60E81" w:rsidP="00262F51">
            <w:pPr>
              <w:rPr>
                <w:sz w:val="14"/>
                <w:szCs w:val="14"/>
              </w:rPr>
            </w:pPr>
            <w:r w:rsidRPr="00C60E81">
              <w:rPr>
                <w:sz w:val="14"/>
                <w:szCs w:val="14"/>
              </w:rPr>
              <w:t>4.Asr suresini okur anlamını söyler.</w:t>
            </w:r>
          </w:p>
        </w:tc>
        <w:tc>
          <w:tcPr>
            <w:tcW w:w="3686" w:type="dxa"/>
            <w:vAlign w:val="center"/>
          </w:tcPr>
          <w:p w:rsidR="00C60E81" w:rsidRPr="00C60E81" w:rsidRDefault="00C60E81" w:rsidP="00262F51">
            <w:pPr>
              <w:rPr>
                <w:sz w:val="14"/>
                <w:szCs w:val="14"/>
              </w:rPr>
            </w:pPr>
            <w:r w:rsidRPr="00C60E81">
              <w:rPr>
                <w:sz w:val="14"/>
                <w:szCs w:val="14"/>
              </w:rPr>
              <w:t>Asr suresiyle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1.Hz. Muhammedin sav doğruluğu ve güvenilir kişiliği ile peygamberlerin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1.Hz. Muhammedin s.a.v. doğruluğu ve güvenilir kişiliği ile peygamberlerin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 </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2. Hz. Muhammedin sav Merhametli ve Affedici Oluşu</w:t>
            </w:r>
          </w:p>
        </w:tc>
        <w:tc>
          <w:tcPr>
            <w:tcW w:w="3260" w:type="dxa"/>
            <w:vAlign w:val="center"/>
          </w:tcPr>
          <w:p w:rsidR="00C60E81" w:rsidRPr="00C60E81" w:rsidRDefault="00C60E81" w:rsidP="00262F51">
            <w:pPr>
              <w:rPr>
                <w:sz w:val="14"/>
                <w:szCs w:val="14"/>
              </w:rPr>
            </w:pPr>
            <w:r w:rsidRPr="00C60E81">
              <w:rPr>
                <w:sz w:val="14"/>
                <w:szCs w:val="14"/>
              </w:rPr>
              <w:t>2.Hz. Muhammedin sav merhametli ve affedici oluşunu davranışlarında yansıtmaya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3. Hz. Muhammedin sav İstişareye Önem Vermesi</w:t>
            </w:r>
          </w:p>
        </w:tc>
        <w:tc>
          <w:tcPr>
            <w:tcW w:w="3260" w:type="dxa"/>
            <w:vAlign w:val="center"/>
          </w:tcPr>
          <w:p w:rsidR="00C60E81" w:rsidRPr="00C60E81" w:rsidRDefault="00C60E81" w:rsidP="00262F51">
            <w:pPr>
              <w:rPr>
                <w:sz w:val="14"/>
                <w:szCs w:val="14"/>
              </w:rPr>
            </w:pPr>
            <w:r w:rsidRPr="00C60E81">
              <w:rPr>
                <w:sz w:val="14"/>
                <w:szCs w:val="14"/>
              </w:rPr>
              <w:t>3.Hz. Muhammedin sav istişareye verdiği önemi ortaya koyan örnek olaylardan hareketle gündelik hayatla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HZ. MUHAMMEDİN ÖRNEKLİĞİ</w:t>
            </w:r>
          </w:p>
        </w:tc>
        <w:tc>
          <w:tcPr>
            <w:tcW w:w="2693" w:type="dxa"/>
            <w:vAlign w:val="center"/>
          </w:tcPr>
          <w:p w:rsidR="00C60E81" w:rsidRPr="00C60E81" w:rsidRDefault="00C60E81" w:rsidP="00262F51">
            <w:pPr>
              <w:rPr>
                <w:sz w:val="14"/>
                <w:szCs w:val="14"/>
              </w:rPr>
            </w:pPr>
            <w:r w:rsidRPr="00C60E81">
              <w:rPr>
                <w:sz w:val="14"/>
                <w:szCs w:val="14"/>
              </w:rPr>
              <w:t>4. Hz. Muhammedin Davasındaki Cesaret ve Kararlılığı</w:t>
            </w:r>
          </w:p>
        </w:tc>
        <w:tc>
          <w:tcPr>
            <w:tcW w:w="3260" w:type="dxa"/>
            <w:vAlign w:val="center"/>
          </w:tcPr>
          <w:p w:rsidR="00C60E81" w:rsidRPr="00C60E81" w:rsidRDefault="00C60E81" w:rsidP="00262F51">
            <w:pPr>
              <w:rPr>
                <w:sz w:val="14"/>
                <w:szCs w:val="14"/>
              </w:rPr>
            </w:pPr>
            <w:r w:rsidRPr="00C60E81">
              <w:rPr>
                <w:sz w:val="14"/>
                <w:szCs w:val="14"/>
              </w:rPr>
              <w:t>2. Dönem 1. Sınav 4.Hz. Muhammedin sav cesaret ve kararlılığını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HZ. MUHAMMEDİN ÖRNEKLİĞİ</w:t>
            </w:r>
          </w:p>
        </w:tc>
        <w:tc>
          <w:tcPr>
            <w:tcW w:w="2693" w:type="dxa"/>
            <w:vAlign w:val="center"/>
          </w:tcPr>
          <w:p w:rsidR="00C60E81" w:rsidRPr="00C60E81" w:rsidRDefault="00C60E81" w:rsidP="00262F51">
            <w:pPr>
              <w:rPr>
                <w:sz w:val="14"/>
                <w:szCs w:val="14"/>
              </w:rPr>
            </w:pPr>
            <w:r w:rsidRPr="00C60E81">
              <w:rPr>
                <w:sz w:val="14"/>
                <w:szCs w:val="14"/>
              </w:rPr>
              <w:t>5. Hz. Muhammedin sav Hakkı Gözetmedeki Hassasiyeti</w:t>
            </w:r>
          </w:p>
        </w:tc>
        <w:tc>
          <w:tcPr>
            <w:tcW w:w="3260" w:type="dxa"/>
            <w:vAlign w:val="center"/>
          </w:tcPr>
          <w:p w:rsidR="00C60E81" w:rsidRPr="00C60E81" w:rsidRDefault="00C60E81" w:rsidP="00262F51">
            <w:pPr>
              <w:rPr>
                <w:sz w:val="14"/>
                <w:szCs w:val="14"/>
              </w:rPr>
            </w:pPr>
            <w:r w:rsidRPr="00C60E81">
              <w:rPr>
                <w:sz w:val="14"/>
                <w:szCs w:val="14"/>
              </w:rPr>
              <w:t>5.Hz. Muhammedin sav hakkı gözetmedeki hassasiyetine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HZ. MUHAMMEDİN ÖRNEKLİĞİ</w:t>
            </w:r>
          </w:p>
        </w:tc>
        <w:tc>
          <w:tcPr>
            <w:tcW w:w="2693" w:type="dxa"/>
            <w:vAlign w:val="center"/>
          </w:tcPr>
          <w:p w:rsidR="00C60E81" w:rsidRPr="00C60E81" w:rsidRDefault="00C60E81" w:rsidP="00262F51">
            <w:pPr>
              <w:rPr>
                <w:sz w:val="14"/>
                <w:szCs w:val="14"/>
              </w:rPr>
            </w:pPr>
            <w:r w:rsidRPr="00C60E81">
              <w:rPr>
                <w:sz w:val="14"/>
                <w:szCs w:val="14"/>
              </w:rPr>
              <w:t>6. Hz. Muhammedin sav İnsanlara Değer Vermesi</w:t>
            </w:r>
          </w:p>
        </w:tc>
        <w:tc>
          <w:tcPr>
            <w:tcW w:w="3260" w:type="dxa"/>
            <w:vAlign w:val="center"/>
          </w:tcPr>
          <w:p w:rsidR="00C60E81" w:rsidRPr="00C60E81" w:rsidRDefault="00C60E81" w:rsidP="00262F51">
            <w:pPr>
              <w:rPr>
                <w:sz w:val="14"/>
                <w:szCs w:val="14"/>
              </w:rPr>
            </w:pPr>
            <w:r w:rsidRPr="00C60E81">
              <w:rPr>
                <w:sz w:val="14"/>
                <w:szCs w:val="14"/>
              </w:rPr>
              <w:t>6.Hz. Muhammedin sav insanlara verdiği değeri örneklerle açıklar. 7.Hz. Muhammedin sav örnek davranışlarının toplumsal hayattaki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HZ. MUHAMMEDİN ÖRNEKLİĞİ</w:t>
            </w:r>
          </w:p>
        </w:tc>
        <w:tc>
          <w:tcPr>
            <w:tcW w:w="2693" w:type="dxa"/>
            <w:vAlign w:val="center"/>
          </w:tcPr>
          <w:p w:rsidR="00C60E81" w:rsidRPr="00C60E81" w:rsidRDefault="00C60E81" w:rsidP="00262F51">
            <w:pPr>
              <w:rPr>
                <w:sz w:val="14"/>
                <w:szCs w:val="14"/>
              </w:rPr>
            </w:pPr>
            <w:r w:rsidRPr="00C60E81">
              <w:rPr>
                <w:sz w:val="14"/>
                <w:szCs w:val="14"/>
              </w:rPr>
              <w:t>7. Bir Sure Tanıyorum Kureyş Suresi ve Anlamı</w:t>
            </w:r>
          </w:p>
        </w:tc>
        <w:tc>
          <w:tcPr>
            <w:tcW w:w="3260" w:type="dxa"/>
            <w:vAlign w:val="center"/>
          </w:tcPr>
          <w:p w:rsidR="00C60E81" w:rsidRPr="00C60E81" w:rsidRDefault="00C60E81" w:rsidP="00262F51">
            <w:pPr>
              <w:rPr>
                <w:sz w:val="14"/>
                <w:szCs w:val="14"/>
              </w:rPr>
            </w:pPr>
            <w:r w:rsidRPr="00C60E81">
              <w:rPr>
                <w:sz w:val="14"/>
                <w:szCs w:val="14"/>
              </w:rPr>
              <w:t>8.Hz. Muhammedin sav hikmetli söz ve davranışlarıyla insanları iyiye ve güzele yönlendirdiğini fark eder. 9.Kureyş suresini okur anlamını söyler.</w:t>
            </w:r>
          </w:p>
        </w:tc>
        <w:tc>
          <w:tcPr>
            <w:tcW w:w="3686" w:type="dxa"/>
            <w:vAlign w:val="center"/>
          </w:tcPr>
          <w:p w:rsidR="00C60E81" w:rsidRPr="00C60E81" w:rsidRDefault="00C60E81" w:rsidP="00262F51">
            <w:pPr>
              <w:rPr>
                <w:sz w:val="14"/>
                <w:szCs w:val="14"/>
              </w:rPr>
            </w:pPr>
            <w:r w:rsidRPr="00C60E81">
              <w:rPr>
                <w:sz w:val="14"/>
                <w:szCs w:val="14"/>
              </w:rPr>
              <w:t>Kureyş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1.İslam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İslam dininin temel kaynakları öğrenci düzeyi dikkate alınarak Kuran ve sünnet ile sınırlandırılır. İslam dininde sünnetin konumu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1.İslam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İslam dininin temel kaynakları öğrenci düzeyi dikkate alınarak Kuran ve sünnet ile sınırlandırılır. İslam dininde sünnetin konumu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2.Ayetlerden hareketle Kuranın ana konularını sınıflandırır.</w:t>
            </w:r>
          </w:p>
        </w:tc>
        <w:tc>
          <w:tcPr>
            <w:tcW w:w="3686" w:type="dxa"/>
            <w:vAlign w:val="center"/>
          </w:tcPr>
          <w:p w:rsidR="00C60E81" w:rsidRPr="00C60E81" w:rsidRDefault="00C60E81" w:rsidP="00262F51">
            <w:pPr>
              <w:rPr>
                <w:sz w:val="14"/>
                <w:szCs w:val="14"/>
              </w:rPr>
            </w:pPr>
            <w:r w:rsidRPr="00C60E81">
              <w:rPr>
                <w:sz w:val="14"/>
                <w:szCs w:val="14"/>
              </w:rPr>
              <w:t>Kuran-ı Kerimin ana konuları inanç ibadet ahlak sosyal hayat ve kıssalar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2.Ayetlerden hareketle Kuranın ana konularını sınıflandırır.</w:t>
            </w:r>
          </w:p>
        </w:tc>
        <w:tc>
          <w:tcPr>
            <w:tcW w:w="3686" w:type="dxa"/>
            <w:vAlign w:val="center"/>
          </w:tcPr>
          <w:p w:rsidR="00C60E81" w:rsidRPr="00C60E81" w:rsidRDefault="00C60E81" w:rsidP="00262F51">
            <w:pPr>
              <w:rPr>
                <w:sz w:val="14"/>
                <w:szCs w:val="14"/>
              </w:rPr>
            </w:pPr>
            <w:r w:rsidRPr="00C60E81">
              <w:rPr>
                <w:sz w:val="14"/>
                <w:szCs w:val="14"/>
              </w:rPr>
              <w:t>Kuran-ı Kerimin ana konuları inanç ibadet ahlak sosyal hayat ve kıssalar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2. Dönem 2. Sınav 3.Kuran-ı Kerimin temel özelliklerini değerlendirir.</w:t>
            </w:r>
          </w:p>
        </w:tc>
        <w:tc>
          <w:tcPr>
            <w:tcW w:w="3686" w:type="dxa"/>
            <w:vAlign w:val="center"/>
          </w:tcPr>
          <w:p w:rsidR="00C60E81" w:rsidRPr="00C60E81" w:rsidRDefault="00C60E81" w:rsidP="00262F51">
            <w:pPr>
              <w:rPr>
                <w:sz w:val="14"/>
                <w:szCs w:val="14"/>
              </w:rPr>
            </w:pPr>
            <w:r w:rsidRPr="00C60E81">
              <w:rPr>
                <w:sz w:val="14"/>
                <w:szCs w:val="14"/>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3.Kuran-ı Kerimin temel özelliklerini değerlendirir.</w:t>
            </w:r>
          </w:p>
        </w:tc>
        <w:tc>
          <w:tcPr>
            <w:tcW w:w="3686" w:type="dxa"/>
            <w:vAlign w:val="center"/>
          </w:tcPr>
          <w:p w:rsidR="00C60E81" w:rsidRPr="00C60E81" w:rsidRDefault="00C60E81" w:rsidP="00262F51">
            <w:pPr>
              <w:rPr>
                <w:sz w:val="14"/>
                <w:szCs w:val="14"/>
              </w:rPr>
            </w:pPr>
            <w:r w:rsidRPr="00C60E81">
              <w:rPr>
                <w:sz w:val="14"/>
                <w:szCs w:val="14"/>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4.Bir Peygamber Tanıyorum Hz. Nuh a.s.</w:t>
            </w:r>
          </w:p>
        </w:tc>
        <w:tc>
          <w:tcPr>
            <w:tcW w:w="3260" w:type="dxa"/>
            <w:vAlign w:val="center"/>
          </w:tcPr>
          <w:p w:rsidR="00C60E81" w:rsidRPr="00C60E81" w:rsidRDefault="00C60E81" w:rsidP="00262F51">
            <w:pPr>
              <w:rPr>
                <w:sz w:val="14"/>
                <w:szCs w:val="14"/>
              </w:rPr>
            </w:pPr>
            <w:r w:rsidRPr="00C60E81">
              <w:rPr>
                <w:sz w:val="14"/>
                <w:szCs w:val="14"/>
              </w:rPr>
              <w:t>4.Hz. Nuhun a.s. tevhide davetini özetler.</w:t>
            </w:r>
          </w:p>
        </w:tc>
        <w:tc>
          <w:tcPr>
            <w:tcW w:w="3686" w:type="dxa"/>
            <w:vAlign w:val="center"/>
          </w:tcPr>
          <w:p w:rsidR="00C60E81" w:rsidRPr="00C60E81" w:rsidRDefault="00C60E81" w:rsidP="00262F51">
            <w:pPr>
              <w:rPr>
                <w:sz w:val="14"/>
                <w:szCs w:val="14"/>
              </w:rPr>
            </w:pPr>
            <w:r w:rsidRPr="00C60E81">
              <w:rPr>
                <w:sz w:val="14"/>
                <w:szCs w:val="14"/>
              </w:rPr>
              <w:t>Kazanım Yunus Hud ve Nuh surelerindeki ilgili ayetler kapsamında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