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11. SINIF  AKAD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1.AKAİD İLMİ</w:t>
            </w:r>
          </w:p>
        </w:tc>
        <w:tc>
          <w:tcPr>
            <w:tcW w:w="2693" w:type="dxa"/>
            <w:vAlign w:val="center"/>
          </w:tcPr>
          <w:p w:rsidR="00C60E81" w:rsidRPr="00C60E81" w:rsidRDefault="00C60E81" w:rsidP="00262F51">
            <w:pPr>
              <w:rPr>
                <w:sz w:val="14"/>
                <w:szCs w:val="14"/>
              </w:rPr>
            </w:pPr>
            <w:r w:rsidRPr="00C60E81">
              <w:rPr>
                <w:sz w:val="14"/>
                <w:szCs w:val="14"/>
              </w:rPr>
              <w:t>1. Dinin Kaynağı</w:t>
            </w:r>
          </w:p>
        </w:tc>
        <w:tc>
          <w:tcPr>
            <w:tcW w:w="3260" w:type="dxa"/>
            <w:vAlign w:val="center"/>
          </w:tcPr>
          <w:p w:rsidR="00C60E81" w:rsidRPr="00C60E81" w:rsidRDefault="00C60E81" w:rsidP="00262F51">
            <w:pPr>
              <w:rPr>
                <w:sz w:val="14"/>
                <w:szCs w:val="14"/>
              </w:rPr>
            </w:pPr>
            <w:r w:rsidRPr="00C60E81">
              <w:rPr>
                <w:sz w:val="14"/>
                <w:szCs w:val="14"/>
              </w:rPr>
              <w:t>1.Dinin kaynağını ayet ve hadislerle temellendirir.</w:t>
            </w:r>
          </w:p>
        </w:tc>
        <w:tc>
          <w:tcPr>
            <w:tcW w:w="3686" w:type="dxa"/>
            <w:vAlign w:val="center"/>
          </w:tcPr>
          <w:p w:rsidR="00C60E81" w:rsidRPr="00C60E81" w:rsidRDefault="00C60E81" w:rsidP="00262F51">
            <w:pPr>
              <w:rPr>
                <w:sz w:val="14"/>
                <w:szCs w:val="14"/>
              </w:rPr>
            </w:pPr>
            <w:r w:rsidRPr="00C60E81">
              <w:rPr>
                <w:sz w:val="14"/>
                <w:szCs w:val="14"/>
              </w:rPr>
              <w:t>Ünite sonunda Akaid ile ilgili Türkçe olarak yazılan veya Türkçeye tercüme edilen eserlerden en az beş tanesi kısaca tanıtılacaktır. 1. kazanım işlenirken fıtrat kavramına değinilecek İslam âlimlerine göre dinin tanımı verilecek İslamın Hz. Âdemden Peygamber Efendimize kadar gelen bütün peygamberlerin tebliğ ettiği din olduğu vurgulanacaktır.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1.AKAİD İLMİ</w:t>
            </w:r>
          </w:p>
        </w:tc>
        <w:tc>
          <w:tcPr>
            <w:tcW w:w="2693" w:type="dxa"/>
            <w:vAlign w:val="center"/>
          </w:tcPr>
          <w:p w:rsidR="00C60E81" w:rsidRPr="00C60E81" w:rsidRDefault="00C60E81" w:rsidP="00262F51">
            <w:pPr>
              <w:rPr>
                <w:sz w:val="14"/>
                <w:szCs w:val="14"/>
              </w:rPr>
            </w:pPr>
            <w:r w:rsidRPr="00C60E81">
              <w:rPr>
                <w:sz w:val="14"/>
                <w:szCs w:val="14"/>
              </w:rPr>
              <w:t>2. Akaidin Tanımı Konusu ve Amacı</w:t>
            </w:r>
          </w:p>
        </w:tc>
        <w:tc>
          <w:tcPr>
            <w:tcW w:w="3260" w:type="dxa"/>
            <w:vAlign w:val="center"/>
          </w:tcPr>
          <w:p w:rsidR="00C60E81" w:rsidRPr="00C60E81" w:rsidRDefault="00C60E81" w:rsidP="00262F51">
            <w:pPr>
              <w:rPr>
                <w:sz w:val="14"/>
                <w:szCs w:val="14"/>
              </w:rPr>
            </w:pPr>
            <w:r w:rsidRPr="00C60E81">
              <w:rPr>
                <w:sz w:val="14"/>
                <w:szCs w:val="14"/>
              </w:rPr>
              <w:t>2.Akaid ilminin tanımını konusunu ve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1.AKAİD İLMİ</w:t>
            </w:r>
          </w:p>
        </w:tc>
        <w:tc>
          <w:tcPr>
            <w:tcW w:w="2693" w:type="dxa"/>
            <w:vAlign w:val="center"/>
          </w:tcPr>
          <w:p w:rsidR="00C60E81" w:rsidRPr="00C60E81" w:rsidRDefault="00C60E81" w:rsidP="00262F51">
            <w:pPr>
              <w:rPr>
                <w:sz w:val="14"/>
                <w:szCs w:val="14"/>
              </w:rPr>
            </w:pPr>
            <w:r w:rsidRPr="00C60E81">
              <w:rPr>
                <w:sz w:val="14"/>
                <w:szCs w:val="14"/>
              </w:rPr>
              <w:t>3. İslam Akaidinin Temel Özellikleri</w:t>
            </w:r>
          </w:p>
        </w:tc>
        <w:tc>
          <w:tcPr>
            <w:tcW w:w="3260" w:type="dxa"/>
            <w:vAlign w:val="center"/>
          </w:tcPr>
          <w:p w:rsidR="00C60E81" w:rsidRPr="00C60E81" w:rsidRDefault="00C60E81" w:rsidP="00262F51">
            <w:pPr>
              <w:rPr>
                <w:sz w:val="14"/>
                <w:szCs w:val="14"/>
              </w:rPr>
            </w:pPr>
            <w:r w:rsidRPr="00C60E81">
              <w:rPr>
                <w:sz w:val="14"/>
                <w:szCs w:val="14"/>
              </w:rPr>
              <w:t>3.İslam akaidinin temel özelliklerini kavrar.</w:t>
            </w:r>
          </w:p>
        </w:tc>
        <w:tc>
          <w:tcPr>
            <w:tcW w:w="3686" w:type="dxa"/>
            <w:vAlign w:val="center"/>
          </w:tcPr>
          <w:p w:rsidR="00C60E81" w:rsidRPr="00C60E81" w:rsidRDefault="00C60E81" w:rsidP="00262F51">
            <w:pPr>
              <w:rPr>
                <w:sz w:val="14"/>
                <w:szCs w:val="14"/>
              </w:rPr>
            </w:pPr>
            <w:r w:rsidRPr="00C60E81">
              <w:rPr>
                <w:sz w:val="14"/>
                <w:szCs w:val="14"/>
              </w:rPr>
              <w:t>Bu kazanım işlenirken ilgili ayet ve hadislerden örnekler verilecek ve vahyi anlamada selim aklın önemi vurgulanacaktır.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1.AKAİD İLMİ</w:t>
            </w:r>
          </w:p>
        </w:tc>
        <w:tc>
          <w:tcPr>
            <w:tcW w:w="2693" w:type="dxa"/>
            <w:vAlign w:val="center"/>
          </w:tcPr>
          <w:p w:rsidR="00C60E81" w:rsidRPr="00C60E81" w:rsidRDefault="00C60E81" w:rsidP="00262F51">
            <w:pPr>
              <w:rPr>
                <w:sz w:val="14"/>
                <w:szCs w:val="14"/>
              </w:rPr>
            </w:pPr>
            <w:r w:rsidRPr="00C60E81">
              <w:rPr>
                <w:sz w:val="14"/>
                <w:szCs w:val="14"/>
              </w:rPr>
              <w:t>4. İslam Akaidinin Kaynakları</w:t>
            </w:r>
          </w:p>
        </w:tc>
        <w:tc>
          <w:tcPr>
            <w:tcW w:w="3260" w:type="dxa"/>
            <w:vAlign w:val="center"/>
          </w:tcPr>
          <w:p w:rsidR="00C60E81" w:rsidRPr="00C60E81" w:rsidRDefault="00C60E81" w:rsidP="00262F51">
            <w:pPr>
              <w:rPr>
                <w:sz w:val="14"/>
                <w:szCs w:val="14"/>
              </w:rPr>
            </w:pPr>
            <w:r w:rsidRPr="00C60E81">
              <w:rPr>
                <w:sz w:val="14"/>
                <w:szCs w:val="14"/>
              </w:rPr>
              <w:t>4. İslam akaidinin kaynaklarını açıklar.</w:t>
            </w:r>
          </w:p>
        </w:tc>
        <w:tc>
          <w:tcPr>
            <w:tcW w:w="3686" w:type="dxa"/>
            <w:vAlign w:val="center"/>
          </w:tcPr>
          <w:p w:rsidR="00C60E81" w:rsidRPr="00C60E81" w:rsidRDefault="00C60E81" w:rsidP="00262F51">
            <w:pPr>
              <w:rPr>
                <w:sz w:val="14"/>
                <w:szCs w:val="14"/>
              </w:rPr>
            </w:pPr>
            <w:r w:rsidRPr="00C60E81">
              <w:rPr>
                <w:sz w:val="14"/>
                <w:szCs w:val="14"/>
              </w:rPr>
              <w:t>Bu kazanım işlenirken İslam akaidinin Kuran ve sünnet merkezli bir inanç sistemi olduğuna vurgu yapılacaktır. Ayrıca İslam akaidi alanında yapılan ilk çalışmalara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2.İMAN VE MAHİYETİ</w:t>
            </w:r>
          </w:p>
        </w:tc>
        <w:tc>
          <w:tcPr>
            <w:tcW w:w="2693" w:type="dxa"/>
            <w:vAlign w:val="center"/>
          </w:tcPr>
          <w:p w:rsidR="00C60E81" w:rsidRPr="00C60E81" w:rsidRDefault="00C60E81" w:rsidP="00262F51">
            <w:pPr>
              <w:rPr>
                <w:sz w:val="14"/>
                <w:szCs w:val="14"/>
              </w:rPr>
            </w:pPr>
            <w:r w:rsidRPr="00C60E81">
              <w:rPr>
                <w:sz w:val="14"/>
                <w:szCs w:val="14"/>
              </w:rPr>
              <w:t>1.İman ve İmanın Mahiyeti</w:t>
            </w:r>
          </w:p>
        </w:tc>
        <w:tc>
          <w:tcPr>
            <w:tcW w:w="3260" w:type="dxa"/>
            <w:vAlign w:val="center"/>
          </w:tcPr>
          <w:p w:rsidR="00C60E81" w:rsidRPr="00C60E81" w:rsidRDefault="00C60E81" w:rsidP="00262F51">
            <w:pPr>
              <w:rPr>
                <w:sz w:val="14"/>
                <w:szCs w:val="14"/>
              </w:rPr>
            </w:pPr>
            <w:r w:rsidRPr="00C60E81">
              <w:rPr>
                <w:sz w:val="14"/>
                <w:szCs w:val="14"/>
              </w:rPr>
              <w:t>1. İman kavramını açıklar.</w:t>
            </w:r>
          </w:p>
        </w:tc>
        <w:tc>
          <w:tcPr>
            <w:tcW w:w="3686" w:type="dxa"/>
            <w:vAlign w:val="center"/>
          </w:tcPr>
          <w:p w:rsidR="00C60E81" w:rsidRPr="00C60E81" w:rsidRDefault="00C60E81" w:rsidP="00262F51">
            <w:pPr>
              <w:rPr>
                <w:sz w:val="14"/>
                <w:szCs w:val="14"/>
              </w:rPr>
            </w:pPr>
            <w:r w:rsidRPr="00C60E81">
              <w:rPr>
                <w:sz w:val="14"/>
                <w:szCs w:val="14"/>
              </w:rPr>
              <w:t>Bu kazanım işlenirken iman kavramı ilişkili kavramlarla birlikte açıklanacaktır. Bu çerçevede iman akide tasdik ikrar taklidi ve tahkiki iman icmal ve tafsilî iman İslam ve ihsan kavramları açıklanacaktır.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2.İMAN VE MAHİYETİ</w:t>
            </w:r>
          </w:p>
        </w:tc>
        <w:tc>
          <w:tcPr>
            <w:tcW w:w="2693" w:type="dxa"/>
            <w:vAlign w:val="center"/>
          </w:tcPr>
          <w:p w:rsidR="00C60E81" w:rsidRPr="00C60E81" w:rsidRDefault="00C60E81" w:rsidP="00262F51">
            <w:pPr>
              <w:rPr>
                <w:sz w:val="14"/>
                <w:szCs w:val="14"/>
              </w:rPr>
            </w:pPr>
            <w:r w:rsidRPr="00C60E81">
              <w:rPr>
                <w:sz w:val="14"/>
                <w:szCs w:val="14"/>
              </w:rPr>
              <w:t>1.İman ve İmanın Mahiyeti</w:t>
            </w:r>
          </w:p>
        </w:tc>
        <w:tc>
          <w:tcPr>
            <w:tcW w:w="3260" w:type="dxa"/>
            <w:vAlign w:val="center"/>
          </w:tcPr>
          <w:p w:rsidR="00C60E81" w:rsidRPr="00C60E81" w:rsidRDefault="00C60E81" w:rsidP="00262F51">
            <w:pPr>
              <w:rPr>
                <w:sz w:val="14"/>
                <w:szCs w:val="14"/>
              </w:rPr>
            </w:pPr>
            <w:r w:rsidRPr="00C60E81">
              <w:rPr>
                <w:sz w:val="14"/>
                <w:szCs w:val="14"/>
              </w:rPr>
              <w:t>2. İmanın mahiyetini kavrar.</w:t>
            </w:r>
          </w:p>
        </w:tc>
        <w:tc>
          <w:tcPr>
            <w:tcW w:w="3686" w:type="dxa"/>
            <w:vAlign w:val="center"/>
          </w:tcPr>
          <w:p w:rsidR="00C60E81" w:rsidRPr="00C60E81" w:rsidRDefault="00C60E81" w:rsidP="00262F51">
            <w:pPr>
              <w:rPr>
                <w:sz w:val="14"/>
                <w:szCs w:val="14"/>
              </w:rPr>
            </w:pPr>
            <w:r w:rsidRPr="00C60E81">
              <w:rPr>
                <w:sz w:val="14"/>
                <w:szCs w:val="14"/>
              </w:rPr>
              <w:t>Bu kazanım işlenirken konu Kelimeitevhit Kelimeişehadet ve Amentü bağlamında açıklanacak Kuran-ı Kerimden iman ve İslam kavramlarının kullanılış biçimleri ile ilgili örnekler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2.İMAN VE MAHİYETİ</w:t>
            </w:r>
          </w:p>
        </w:tc>
        <w:tc>
          <w:tcPr>
            <w:tcW w:w="2693" w:type="dxa"/>
            <w:vAlign w:val="center"/>
          </w:tcPr>
          <w:p w:rsidR="00C60E81" w:rsidRPr="00C60E81" w:rsidRDefault="00C60E81" w:rsidP="00262F51">
            <w:pPr>
              <w:rPr>
                <w:sz w:val="14"/>
                <w:szCs w:val="14"/>
              </w:rPr>
            </w:pPr>
            <w:r w:rsidRPr="00C60E81">
              <w:rPr>
                <w:sz w:val="14"/>
                <w:szCs w:val="14"/>
              </w:rPr>
              <w:t>2.İman Amel Arasındaki İlişki</w:t>
            </w:r>
          </w:p>
        </w:tc>
        <w:tc>
          <w:tcPr>
            <w:tcW w:w="3260" w:type="dxa"/>
            <w:vAlign w:val="center"/>
          </w:tcPr>
          <w:p w:rsidR="00C60E81" w:rsidRPr="00C60E81" w:rsidRDefault="00C60E81" w:rsidP="00262F51">
            <w:pPr>
              <w:rPr>
                <w:sz w:val="14"/>
                <w:szCs w:val="14"/>
              </w:rPr>
            </w:pPr>
            <w:r w:rsidRPr="00C60E81">
              <w:rPr>
                <w:sz w:val="14"/>
                <w:szCs w:val="14"/>
              </w:rPr>
              <w:t>3. İman-amel arasındaki ilişkiyi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2.İMAN VE MAHİYETİ</w:t>
            </w:r>
          </w:p>
        </w:tc>
        <w:tc>
          <w:tcPr>
            <w:tcW w:w="2693" w:type="dxa"/>
            <w:vAlign w:val="center"/>
          </w:tcPr>
          <w:p w:rsidR="00C60E81" w:rsidRPr="00C60E81" w:rsidRDefault="00C60E81" w:rsidP="00262F51">
            <w:pPr>
              <w:rPr>
                <w:sz w:val="14"/>
                <w:szCs w:val="14"/>
              </w:rPr>
            </w:pPr>
            <w:r w:rsidRPr="00C60E81">
              <w:rPr>
                <w:sz w:val="14"/>
                <w:szCs w:val="14"/>
              </w:rPr>
              <w:t>3. İmanın Geçerli Olmasının Şartları</w:t>
            </w:r>
          </w:p>
        </w:tc>
        <w:tc>
          <w:tcPr>
            <w:tcW w:w="3260" w:type="dxa"/>
            <w:vAlign w:val="center"/>
          </w:tcPr>
          <w:p w:rsidR="00C60E81" w:rsidRPr="00C60E81" w:rsidRDefault="00C60E81" w:rsidP="00262F51">
            <w:pPr>
              <w:rPr>
                <w:sz w:val="14"/>
                <w:szCs w:val="14"/>
              </w:rPr>
            </w:pPr>
            <w:r w:rsidRPr="00C60E81">
              <w:rPr>
                <w:sz w:val="14"/>
                <w:szCs w:val="14"/>
              </w:rPr>
              <w:t>4. İmanın makbul olması için gerekli olan şartları açıklar. .5. İmanın rükünlerinin bir bütün olduğunu kavrar.</w:t>
            </w:r>
          </w:p>
        </w:tc>
        <w:tc>
          <w:tcPr>
            <w:tcW w:w="3686" w:type="dxa"/>
            <w:vAlign w:val="center"/>
          </w:tcPr>
          <w:p w:rsidR="00C60E81" w:rsidRPr="00C60E81" w:rsidRDefault="00C60E81" w:rsidP="00262F51">
            <w:pPr>
              <w:rPr>
                <w:sz w:val="14"/>
                <w:szCs w:val="14"/>
              </w:rPr>
            </w:pPr>
            <w:r w:rsidRPr="00C60E81">
              <w:rPr>
                <w:sz w:val="14"/>
                <w:szCs w:val="14"/>
              </w:rPr>
              <w:t>Bu kazanım işlenirken mezheplerin görüşleri ile ilgili ayrıntıya girilmeyecektir.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2.İMAN VE MAHİYETİ</w:t>
            </w:r>
          </w:p>
        </w:tc>
        <w:tc>
          <w:tcPr>
            <w:tcW w:w="2693" w:type="dxa"/>
            <w:vAlign w:val="center"/>
          </w:tcPr>
          <w:p w:rsidR="00C60E81" w:rsidRPr="00C60E81" w:rsidRDefault="00C60E81" w:rsidP="00262F51">
            <w:pPr>
              <w:rPr>
                <w:sz w:val="14"/>
                <w:szCs w:val="14"/>
              </w:rPr>
            </w:pPr>
            <w:r w:rsidRPr="00C60E81">
              <w:rPr>
                <w:sz w:val="14"/>
                <w:szCs w:val="14"/>
              </w:rPr>
              <w:t>4. İnanç Bakımından İnsanlar 4.1. Mümin 4.2. Münafık 4.3. Kâfir</w:t>
            </w:r>
          </w:p>
        </w:tc>
        <w:tc>
          <w:tcPr>
            <w:tcW w:w="3260" w:type="dxa"/>
            <w:vAlign w:val="center"/>
          </w:tcPr>
          <w:p w:rsidR="00C60E81" w:rsidRPr="00C60E81" w:rsidRDefault="00C60E81" w:rsidP="00262F51">
            <w:pPr>
              <w:rPr>
                <w:sz w:val="14"/>
                <w:szCs w:val="14"/>
              </w:rPr>
            </w:pPr>
            <w:r w:rsidRPr="00C60E81">
              <w:rPr>
                <w:sz w:val="14"/>
                <w:szCs w:val="14"/>
              </w:rPr>
              <w:t>1. Dönem 1. Sınav A.11.2.6. İnanç bakımından insanları sınıflandırır.</w:t>
            </w:r>
          </w:p>
        </w:tc>
        <w:tc>
          <w:tcPr>
            <w:tcW w:w="3686" w:type="dxa"/>
            <w:vAlign w:val="center"/>
          </w:tcPr>
          <w:p w:rsidR="00C60E81" w:rsidRPr="00C60E81" w:rsidRDefault="00C60E81" w:rsidP="00262F51">
            <w:pPr>
              <w:rPr>
                <w:sz w:val="14"/>
                <w:szCs w:val="14"/>
              </w:rPr>
            </w:pPr>
            <w:r w:rsidRPr="00C60E81">
              <w:rPr>
                <w:sz w:val="14"/>
                <w:szCs w:val="14"/>
              </w:rPr>
              <w:t>Bu kazanım işlenirken ehlikıblenin tekfir edilemeyeceğine bunun sakıncalarına mümin kâfir ve münafık kişilerin genel özelliklerine küfür şirk ve nifak çeşitlerine kısaca değinilecektir. Ayrıca elfazıküfür ve efaliküfür konularına kısaca değinelecek dinin şeâirinin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KASIM</w:t>
            </w:r>
          </w:p>
        </w:tc>
        <w:tc>
          <w:tcPr>
            <w:tcW w:w="2693" w:type="dxa"/>
            <w:vAlign w:val="center"/>
          </w:tcPr>
          <w:p w:rsidR="00C60E81" w:rsidRPr="00C60E81" w:rsidRDefault="00C60E81" w:rsidP="00262F51">
            <w:pPr>
              <w:rPr>
                <w:sz w:val="14"/>
                <w:szCs w:val="14"/>
              </w:rPr>
            </w:pPr>
            <w:r w:rsidRPr="00C60E81">
              <w:rPr>
                <w:sz w:val="14"/>
                <w:szCs w:val="14"/>
              </w:rPr>
              <w:t>1. DÖNEM ARA TATİLİ 10 - 14 KASIM</w:t>
            </w:r>
          </w:p>
        </w:tc>
        <w:tc>
          <w:tcPr>
            <w:tcW w:w="3260" w:type="dxa"/>
            <w:vAlign w:val="center"/>
          </w:tcPr>
          <w:p w:rsidR="00C60E81" w:rsidRPr="00C60E81" w:rsidRDefault="00C60E81" w:rsidP="00262F51">
            <w:pPr>
              <w:rPr>
                <w:sz w:val="14"/>
                <w:szCs w:val="14"/>
              </w:rPr>
            </w:pPr>
            <w:r w:rsidRPr="00C60E81">
              <w:rPr>
                <w:sz w:val="14"/>
                <w:szCs w:val="14"/>
              </w:rPr>
              <w:t>1. DÖNEM ARA TATİLİ 10 - 14 KASIM</w:t>
            </w:r>
          </w:p>
        </w:tc>
        <w:tc>
          <w:tcPr>
            <w:tcW w:w="3686" w:type="dxa"/>
            <w:vAlign w:val="center"/>
          </w:tcPr>
          <w:p w:rsidR="00C60E81" w:rsidRPr="00C60E81" w:rsidRDefault="00C60E81" w:rsidP="00262F51">
            <w:pPr>
              <w:rPr>
                <w:sz w:val="14"/>
                <w:szCs w:val="14"/>
              </w:rPr>
            </w:pPr>
            <w:r w:rsidRPr="00C60E81">
              <w:rPr>
                <w:sz w:val="14"/>
                <w:szCs w:val="14"/>
              </w:rPr>
              <w:t>1. DÖNEM ARA TATİLİ 10 - 14 KASIM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3.ALLAHA İMAN</w:t>
            </w:r>
          </w:p>
        </w:tc>
        <w:tc>
          <w:tcPr>
            <w:tcW w:w="2693" w:type="dxa"/>
            <w:vAlign w:val="center"/>
          </w:tcPr>
          <w:p w:rsidR="00C60E81" w:rsidRPr="00C60E81" w:rsidRDefault="00C60E81" w:rsidP="00262F51">
            <w:pPr>
              <w:rPr>
                <w:sz w:val="14"/>
                <w:szCs w:val="14"/>
              </w:rPr>
            </w:pPr>
            <w:r w:rsidRPr="00C60E81">
              <w:rPr>
                <w:sz w:val="14"/>
                <w:szCs w:val="14"/>
              </w:rPr>
              <w:t>1.Allaha İman ve İslam Akaidindeki Yeri 2.Allah İnancının Fıtriliği</w:t>
            </w:r>
          </w:p>
        </w:tc>
        <w:tc>
          <w:tcPr>
            <w:tcW w:w="3260" w:type="dxa"/>
            <w:vAlign w:val="center"/>
          </w:tcPr>
          <w:p w:rsidR="00C60E81" w:rsidRPr="00C60E81" w:rsidRDefault="00C60E81" w:rsidP="00262F51">
            <w:pPr>
              <w:rPr>
                <w:sz w:val="14"/>
                <w:szCs w:val="14"/>
              </w:rPr>
            </w:pPr>
            <w:r w:rsidRPr="00C60E81">
              <w:rPr>
                <w:sz w:val="14"/>
                <w:szCs w:val="14"/>
              </w:rPr>
              <w:t>1. Allaha imanın İslam akaidindeki yerini fark eder. 2. Allah inancının fıtrîliğini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3.ALLAHA İMAN</w:t>
            </w:r>
          </w:p>
        </w:tc>
        <w:tc>
          <w:tcPr>
            <w:tcW w:w="2693" w:type="dxa"/>
            <w:vAlign w:val="center"/>
          </w:tcPr>
          <w:p w:rsidR="00C60E81" w:rsidRPr="00C60E81" w:rsidRDefault="00C60E81" w:rsidP="00262F51">
            <w:pPr>
              <w:rPr>
                <w:sz w:val="14"/>
                <w:szCs w:val="14"/>
              </w:rPr>
            </w:pPr>
            <w:r w:rsidRPr="00C60E81">
              <w:rPr>
                <w:sz w:val="14"/>
                <w:szCs w:val="14"/>
              </w:rPr>
              <w:t>3.Allahın Varlığı ve Birliği</w:t>
            </w:r>
          </w:p>
        </w:tc>
        <w:tc>
          <w:tcPr>
            <w:tcW w:w="3260" w:type="dxa"/>
            <w:vAlign w:val="center"/>
          </w:tcPr>
          <w:p w:rsidR="00C60E81" w:rsidRPr="00C60E81" w:rsidRDefault="00C60E81" w:rsidP="00262F51">
            <w:pPr>
              <w:rPr>
                <w:sz w:val="14"/>
                <w:szCs w:val="14"/>
              </w:rPr>
            </w:pPr>
            <w:r w:rsidRPr="00C60E81">
              <w:rPr>
                <w:sz w:val="14"/>
                <w:szCs w:val="14"/>
              </w:rPr>
              <w:t>3. Allahın yaratma ve emretmedeki birliğini ayetlerle temellendirir.</w:t>
            </w:r>
          </w:p>
        </w:tc>
        <w:tc>
          <w:tcPr>
            <w:tcW w:w="3686" w:type="dxa"/>
            <w:vAlign w:val="center"/>
          </w:tcPr>
          <w:p w:rsidR="00C60E81" w:rsidRPr="00C60E81" w:rsidRDefault="00C60E81" w:rsidP="00262F51">
            <w:pPr>
              <w:rPr>
                <w:sz w:val="14"/>
                <w:szCs w:val="14"/>
              </w:rPr>
            </w:pPr>
            <w:r w:rsidRPr="00C60E81">
              <w:rPr>
                <w:sz w:val="14"/>
                <w:szCs w:val="14"/>
              </w:rPr>
              <w:t>Bu kazanım işlenirken tevhid inancına vurgu yapılacak ve konu tevhid ile ilgili kavramlarla ilişkilendirilecektir.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3.ALLAHA İMAN</w:t>
            </w:r>
          </w:p>
        </w:tc>
        <w:tc>
          <w:tcPr>
            <w:tcW w:w="2693" w:type="dxa"/>
            <w:vAlign w:val="center"/>
          </w:tcPr>
          <w:p w:rsidR="00C60E81" w:rsidRPr="00C60E81" w:rsidRDefault="00C60E81" w:rsidP="00262F51">
            <w:pPr>
              <w:rPr>
                <w:sz w:val="14"/>
                <w:szCs w:val="14"/>
              </w:rPr>
            </w:pPr>
            <w:r w:rsidRPr="00C60E81">
              <w:rPr>
                <w:sz w:val="14"/>
                <w:szCs w:val="14"/>
              </w:rPr>
              <w:t>4.Allahın İsimleri</w:t>
            </w:r>
          </w:p>
        </w:tc>
        <w:tc>
          <w:tcPr>
            <w:tcW w:w="3260" w:type="dxa"/>
            <w:vAlign w:val="center"/>
          </w:tcPr>
          <w:p w:rsidR="00C60E81" w:rsidRPr="00C60E81" w:rsidRDefault="00C60E81" w:rsidP="00262F51">
            <w:pPr>
              <w:rPr>
                <w:sz w:val="14"/>
                <w:szCs w:val="14"/>
              </w:rPr>
            </w:pPr>
            <w:r w:rsidRPr="00C60E81">
              <w:rPr>
                <w:sz w:val="14"/>
                <w:szCs w:val="14"/>
              </w:rPr>
              <w:t>4. Allahın esmasının anlamlarını davranışlarına yansıtmaya özen gösterir.</w:t>
            </w:r>
          </w:p>
        </w:tc>
        <w:tc>
          <w:tcPr>
            <w:tcW w:w="3686" w:type="dxa"/>
            <w:vAlign w:val="center"/>
          </w:tcPr>
          <w:p w:rsidR="00C60E81" w:rsidRPr="00C60E81" w:rsidRDefault="00C60E81" w:rsidP="00262F51">
            <w:pPr>
              <w:rPr>
                <w:sz w:val="14"/>
                <w:szCs w:val="14"/>
              </w:rPr>
            </w:pPr>
            <w:r w:rsidRPr="00C60E81">
              <w:rPr>
                <w:sz w:val="14"/>
                <w:szCs w:val="14"/>
              </w:rPr>
              <w:t>Bu kazanım işlenirken esmayıhüsna Araf suresi 180 İsra suresi 110 Taha suresi 8 Haşr suresi 22-24. ayetler ve ilgili hadisler çerçevesinde açıklanacaktır. Ayrıca marifetullah kavramına esmayıhüsnanın önemine esmayıhüsna ile münacatta bulunmak ve bu isimlerin anlamlarıyla hayata yön verme konularına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3.ALLAHA İMAN</w:t>
            </w:r>
          </w:p>
        </w:tc>
        <w:tc>
          <w:tcPr>
            <w:tcW w:w="2693" w:type="dxa"/>
            <w:vAlign w:val="center"/>
          </w:tcPr>
          <w:p w:rsidR="00C60E81" w:rsidRPr="00C60E81" w:rsidRDefault="00C60E81" w:rsidP="00262F51">
            <w:pPr>
              <w:rPr>
                <w:sz w:val="14"/>
                <w:szCs w:val="14"/>
              </w:rPr>
            </w:pPr>
            <w:r w:rsidRPr="00C60E81">
              <w:rPr>
                <w:sz w:val="14"/>
                <w:szCs w:val="14"/>
              </w:rPr>
              <w:t>5. Allahın Sıfatları 5.1. Zatî Sıfatlar 5.2. Subûtî Sıfatlar</w:t>
            </w:r>
          </w:p>
        </w:tc>
        <w:tc>
          <w:tcPr>
            <w:tcW w:w="3260" w:type="dxa"/>
            <w:vAlign w:val="center"/>
          </w:tcPr>
          <w:p w:rsidR="00C60E81" w:rsidRPr="00C60E81" w:rsidRDefault="00C60E81" w:rsidP="00262F51">
            <w:pPr>
              <w:rPr>
                <w:sz w:val="14"/>
                <w:szCs w:val="14"/>
              </w:rPr>
            </w:pPr>
            <w:r w:rsidRPr="00C60E81">
              <w:rPr>
                <w:sz w:val="14"/>
                <w:szCs w:val="14"/>
              </w:rPr>
              <w:t>5. Allahın sıfatlarını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Bu kazanım işlenirken Allahın fiilî sıfatlarına kısaca değinilecektir. Ayrıca sıfatlar konusunda mezheplerin görüşlerine girilmeyecektir.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3.ALLAHA İMAN</w:t>
            </w:r>
          </w:p>
        </w:tc>
        <w:tc>
          <w:tcPr>
            <w:tcW w:w="2693" w:type="dxa"/>
            <w:vAlign w:val="center"/>
          </w:tcPr>
          <w:p w:rsidR="00C60E81" w:rsidRPr="00C60E81" w:rsidRDefault="00C60E81" w:rsidP="00262F51">
            <w:pPr>
              <w:rPr>
                <w:sz w:val="14"/>
                <w:szCs w:val="14"/>
              </w:rPr>
            </w:pPr>
            <w:r w:rsidRPr="00C60E81">
              <w:rPr>
                <w:sz w:val="14"/>
                <w:szCs w:val="14"/>
              </w:rPr>
              <w:t>6. Allaha İmanın İnsana Kazandırdıkları</w:t>
            </w:r>
          </w:p>
        </w:tc>
        <w:tc>
          <w:tcPr>
            <w:tcW w:w="3260" w:type="dxa"/>
            <w:vAlign w:val="center"/>
          </w:tcPr>
          <w:p w:rsidR="00C60E81" w:rsidRPr="00C60E81" w:rsidRDefault="00C60E81" w:rsidP="00262F51">
            <w:pPr>
              <w:rPr>
                <w:sz w:val="14"/>
                <w:szCs w:val="14"/>
              </w:rPr>
            </w:pPr>
            <w:r w:rsidRPr="00C60E81">
              <w:rPr>
                <w:sz w:val="14"/>
                <w:szCs w:val="14"/>
              </w:rPr>
              <w:t>6. Allaha imanın insana kazandırdıklarını akli ve naklî delillerle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4.MELEKLERE İMAN</w:t>
            </w:r>
          </w:p>
        </w:tc>
        <w:tc>
          <w:tcPr>
            <w:tcW w:w="2693" w:type="dxa"/>
            <w:vAlign w:val="center"/>
          </w:tcPr>
          <w:p w:rsidR="00C60E81" w:rsidRPr="00C60E81" w:rsidRDefault="00C60E81" w:rsidP="00262F51">
            <w:pPr>
              <w:rPr>
                <w:sz w:val="14"/>
                <w:szCs w:val="14"/>
              </w:rPr>
            </w:pPr>
            <w:r w:rsidRPr="00C60E81">
              <w:rPr>
                <w:sz w:val="14"/>
                <w:szCs w:val="14"/>
              </w:rPr>
              <w:t>1.Meleklerin Varlığı ve Mahiyeti 2.Meleklerin Görevleri</w:t>
            </w:r>
          </w:p>
        </w:tc>
        <w:tc>
          <w:tcPr>
            <w:tcW w:w="3260" w:type="dxa"/>
            <w:vAlign w:val="center"/>
          </w:tcPr>
          <w:p w:rsidR="00C60E81" w:rsidRPr="00C60E81" w:rsidRDefault="00C60E81" w:rsidP="00262F51">
            <w:pPr>
              <w:rPr>
                <w:sz w:val="14"/>
                <w:szCs w:val="14"/>
              </w:rPr>
            </w:pPr>
            <w:r w:rsidRPr="00C60E81">
              <w:rPr>
                <w:sz w:val="14"/>
                <w:szCs w:val="14"/>
              </w:rPr>
              <w:t>1. Meleklerin varlığı ve mahiyetini naklî deliller ile açıklar. 2. Ayet ve hadislerden hareketle meleklerin görevlerini açıklar.</w:t>
            </w:r>
          </w:p>
        </w:tc>
        <w:tc>
          <w:tcPr>
            <w:tcW w:w="3686" w:type="dxa"/>
            <w:vAlign w:val="center"/>
          </w:tcPr>
          <w:p w:rsidR="00C60E81" w:rsidRPr="00C60E81" w:rsidRDefault="00C60E81" w:rsidP="00262F51">
            <w:pPr>
              <w:rPr>
                <w:sz w:val="14"/>
                <w:szCs w:val="14"/>
              </w:rPr>
            </w:pPr>
            <w:r w:rsidRPr="00C60E81">
              <w:rPr>
                <w:sz w:val="14"/>
                <w:szCs w:val="14"/>
              </w:rPr>
              <w:t>Bu kazanım işlenirken meleklerin ontolojik olarak farklı varlıklar oluşu ayet ve hadislerle açıklanacaktır.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4.MELEKLERE İMAN</w:t>
            </w:r>
          </w:p>
        </w:tc>
        <w:tc>
          <w:tcPr>
            <w:tcW w:w="2693" w:type="dxa"/>
            <w:vAlign w:val="center"/>
          </w:tcPr>
          <w:p w:rsidR="00C60E81" w:rsidRPr="00C60E81" w:rsidRDefault="00C60E81" w:rsidP="00262F51">
            <w:pPr>
              <w:rPr>
                <w:sz w:val="14"/>
                <w:szCs w:val="14"/>
              </w:rPr>
            </w:pPr>
            <w:r w:rsidRPr="00C60E81">
              <w:rPr>
                <w:sz w:val="14"/>
                <w:szCs w:val="14"/>
              </w:rPr>
              <w:t>3.Meleklere İmanın İnsana Kazandırdıkları</w:t>
            </w:r>
          </w:p>
        </w:tc>
        <w:tc>
          <w:tcPr>
            <w:tcW w:w="3260" w:type="dxa"/>
            <w:vAlign w:val="center"/>
          </w:tcPr>
          <w:p w:rsidR="00C60E81" w:rsidRPr="00C60E81" w:rsidRDefault="00C60E81" w:rsidP="00262F51">
            <w:pPr>
              <w:rPr>
                <w:sz w:val="14"/>
                <w:szCs w:val="14"/>
              </w:rPr>
            </w:pPr>
            <w:r w:rsidRPr="00C60E81">
              <w:rPr>
                <w:sz w:val="14"/>
                <w:szCs w:val="14"/>
              </w:rPr>
              <w:t>3. Meleklere imanın bireyin davranışları üzerindeki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4.MELEKLERE İMAN</w:t>
            </w:r>
          </w:p>
        </w:tc>
        <w:tc>
          <w:tcPr>
            <w:tcW w:w="2693" w:type="dxa"/>
            <w:vAlign w:val="center"/>
          </w:tcPr>
          <w:p w:rsidR="00C60E81" w:rsidRPr="00C60E81" w:rsidRDefault="00C60E81" w:rsidP="00262F51">
            <w:pPr>
              <w:rPr>
                <w:sz w:val="14"/>
                <w:szCs w:val="14"/>
              </w:rPr>
            </w:pPr>
            <w:r w:rsidRPr="00C60E81">
              <w:rPr>
                <w:sz w:val="14"/>
                <w:szCs w:val="14"/>
              </w:rPr>
              <w:t>4. Kuran-ı Kerime Göre Cinler 5. Kuran-ı Kerime Göre Şeytanlar</w:t>
            </w:r>
          </w:p>
        </w:tc>
        <w:tc>
          <w:tcPr>
            <w:tcW w:w="3260" w:type="dxa"/>
            <w:vAlign w:val="center"/>
          </w:tcPr>
          <w:p w:rsidR="00C60E81" w:rsidRPr="00C60E81" w:rsidRDefault="00C60E81" w:rsidP="00262F51">
            <w:pPr>
              <w:rPr>
                <w:sz w:val="14"/>
                <w:szCs w:val="14"/>
              </w:rPr>
            </w:pPr>
            <w:r w:rsidRPr="00C60E81">
              <w:rPr>
                <w:sz w:val="14"/>
                <w:szCs w:val="14"/>
              </w:rPr>
              <w:t>1. Dönem 2. Sınav 4. Cin ve şeytanın yaratılış gayesini kavrar. 5. Gözle görülmeyen varlıklar hakkında batıl inançları sorgular.</w:t>
            </w:r>
          </w:p>
        </w:tc>
        <w:tc>
          <w:tcPr>
            <w:tcW w:w="3686" w:type="dxa"/>
            <w:vAlign w:val="center"/>
          </w:tcPr>
          <w:p w:rsidR="00C60E81" w:rsidRPr="00C60E81" w:rsidRDefault="00C60E81" w:rsidP="00262F51">
            <w:pPr>
              <w:rPr>
                <w:sz w:val="14"/>
                <w:szCs w:val="14"/>
              </w:rPr>
            </w:pPr>
            <w:r w:rsidRPr="00C60E81">
              <w:rPr>
                <w:sz w:val="14"/>
                <w:szCs w:val="14"/>
              </w:rPr>
              <w:t>A.11.4.4. kazanımı işlenirken cinlerin ontolojik olarak farklı varlıklar oluşu ayet ve hadislerle açıklanacaktır. Ayrıca cinlerin de insanlar gibi teklife muhatap olduklarına değinilecektir. A.11.4.5. kazanımında Satanizm ruh çağırma konularına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1.Nübüvvet Risalet ve Vahiy</w:t>
            </w:r>
          </w:p>
        </w:tc>
        <w:tc>
          <w:tcPr>
            <w:tcW w:w="3260" w:type="dxa"/>
            <w:vAlign w:val="center"/>
          </w:tcPr>
          <w:p w:rsidR="00C60E81" w:rsidRPr="00C60E81" w:rsidRDefault="00C60E81" w:rsidP="00262F51">
            <w:pPr>
              <w:rPr>
                <w:sz w:val="14"/>
                <w:szCs w:val="14"/>
              </w:rPr>
            </w:pPr>
            <w:r w:rsidRPr="00C60E81">
              <w:rPr>
                <w:sz w:val="14"/>
                <w:szCs w:val="14"/>
              </w:rPr>
              <w:t>1. Nübüvvet risalet ve vahiy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1.1.Peygamberlere Olan İhtiyaç</w:t>
            </w:r>
          </w:p>
        </w:tc>
        <w:tc>
          <w:tcPr>
            <w:tcW w:w="3260" w:type="dxa"/>
            <w:vAlign w:val="center"/>
          </w:tcPr>
          <w:p w:rsidR="00C60E81" w:rsidRPr="00C60E81" w:rsidRDefault="00C60E81" w:rsidP="00262F51">
            <w:pPr>
              <w:rPr>
                <w:sz w:val="14"/>
                <w:szCs w:val="14"/>
              </w:rPr>
            </w:pPr>
            <w:r w:rsidRPr="00C60E81">
              <w:rPr>
                <w:sz w:val="14"/>
                <w:szCs w:val="14"/>
              </w:rPr>
              <w:t>2. Peygamberlerin gönderiliş amacını akli ve naklî delillerle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1.2. Peygamberlerin Özellikleri 1.3. Kuranda Adı Geçen Peygamberler</w:t>
            </w:r>
          </w:p>
        </w:tc>
        <w:tc>
          <w:tcPr>
            <w:tcW w:w="3260" w:type="dxa"/>
            <w:vAlign w:val="center"/>
          </w:tcPr>
          <w:p w:rsidR="00C60E81" w:rsidRPr="00C60E81" w:rsidRDefault="00C60E81" w:rsidP="00262F51">
            <w:pPr>
              <w:rPr>
                <w:sz w:val="14"/>
                <w:szCs w:val="14"/>
              </w:rPr>
            </w:pPr>
            <w:r w:rsidRPr="00C60E81">
              <w:rPr>
                <w:sz w:val="14"/>
                <w:szCs w:val="14"/>
              </w:rPr>
              <w:t>3. Peygamberlerin ortak özelliklerini açıklar. 4. Kuranda adı geçen peygamberleri tanır.</w:t>
            </w:r>
          </w:p>
        </w:tc>
        <w:tc>
          <w:tcPr>
            <w:tcW w:w="3686" w:type="dxa"/>
            <w:vAlign w:val="center"/>
          </w:tcPr>
          <w:p w:rsidR="00C60E81" w:rsidRPr="00C60E81" w:rsidRDefault="00C60E81" w:rsidP="00262F51">
            <w:pPr>
              <w:rPr>
                <w:sz w:val="14"/>
                <w:szCs w:val="14"/>
              </w:rPr>
            </w:pPr>
            <w:r w:rsidRPr="00C60E81">
              <w:rPr>
                <w:sz w:val="14"/>
                <w:szCs w:val="14"/>
              </w:rPr>
              <w:t>A.11.5.3. kazanımı işlenirken mucize kavramına da değinilecek ve peygamberlerin mucizelerine örnekler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1.4. Peygamberler ve Tevhid Mücadelesi 1.5. Peygamberlere İmanın İnsana Kazandırdıkları</w:t>
            </w:r>
          </w:p>
        </w:tc>
        <w:tc>
          <w:tcPr>
            <w:tcW w:w="3260" w:type="dxa"/>
            <w:vAlign w:val="center"/>
          </w:tcPr>
          <w:p w:rsidR="00C60E81" w:rsidRPr="00C60E81" w:rsidRDefault="00C60E81" w:rsidP="00262F51">
            <w:pPr>
              <w:rPr>
                <w:sz w:val="14"/>
                <w:szCs w:val="14"/>
              </w:rPr>
            </w:pPr>
            <w:r w:rsidRPr="00C60E81">
              <w:rPr>
                <w:sz w:val="14"/>
                <w:szCs w:val="14"/>
              </w:rPr>
              <w:t>5. Peygamberlerin tevhit mücadelesini Kuran-ı Kerimden örneklerle açıklar.</w:t>
            </w:r>
          </w:p>
        </w:tc>
        <w:tc>
          <w:tcPr>
            <w:tcW w:w="3686" w:type="dxa"/>
            <w:vAlign w:val="center"/>
          </w:tcPr>
          <w:p w:rsidR="00C60E81" w:rsidRPr="00C60E81" w:rsidRDefault="00C60E81" w:rsidP="00262F51">
            <w:pPr>
              <w:rPr>
                <w:sz w:val="14"/>
                <w:szCs w:val="14"/>
              </w:rPr>
            </w:pPr>
            <w:r w:rsidRPr="00C60E81">
              <w:rPr>
                <w:sz w:val="14"/>
                <w:szCs w:val="14"/>
              </w:rPr>
              <w:t>Bu kazanım işlenirken konu ülülazm peygamberlerle sınırlandırılacaktır. Ayrıca Hz. Muhammedin sav mesajının evrenselliğine insanlığa örnekliğine ve son peygamber oluşuna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 Peygamberlere Gönderilen Kitaplar 2.1. Tevrat 2.2. Zebur 2.3. İncil</w:t>
            </w:r>
          </w:p>
        </w:tc>
        <w:tc>
          <w:tcPr>
            <w:tcW w:w="3260" w:type="dxa"/>
            <w:vAlign w:val="center"/>
          </w:tcPr>
          <w:p w:rsidR="00C60E81" w:rsidRPr="00C60E81" w:rsidRDefault="00C60E81" w:rsidP="00262F51">
            <w:pPr>
              <w:rPr>
                <w:sz w:val="14"/>
                <w:szCs w:val="14"/>
              </w:rPr>
            </w:pPr>
            <w:r w:rsidRPr="00C60E81">
              <w:rPr>
                <w:sz w:val="14"/>
                <w:szCs w:val="14"/>
              </w:rPr>
              <w:t>6. İlahi kitap kavramını açıklar.</w:t>
            </w:r>
          </w:p>
        </w:tc>
        <w:tc>
          <w:tcPr>
            <w:tcW w:w="3686" w:type="dxa"/>
            <w:vAlign w:val="center"/>
          </w:tcPr>
          <w:p w:rsidR="00C60E81" w:rsidRPr="00C60E81" w:rsidRDefault="00C60E81" w:rsidP="00262F51">
            <w:pPr>
              <w:rPr>
                <w:sz w:val="14"/>
                <w:szCs w:val="14"/>
              </w:rPr>
            </w:pPr>
            <w:r w:rsidRPr="00C60E81">
              <w:rPr>
                <w:sz w:val="14"/>
                <w:szCs w:val="14"/>
              </w:rPr>
              <w:t>Bu kazanım işlenirken suhuf kavramına ve suhuf gönderilen peygamberlere de değinilecek Tevrat ve İncilin muharref oluşuna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2.4.Kuran-ı Kerim</w:t>
            </w:r>
          </w:p>
        </w:tc>
        <w:tc>
          <w:tcPr>
            <w:tcW w:w="3260" w:type="dxa"/>
            <w:vAlign w:val="center"/>
          </w:tcPr>
          <w:p w:rsidR="00C60E81" w:rsidRPr="00C60E81" w:rsidRDefault="00C60E81" w:rsidP="00262F51">
            <w:pPr>
              <w:rPr>
                <w:sz w:val="14"/>
                <w:szCs w:val="14"/>
              </w:rPr>
            </w:pPr>
            <w:r w:rsidRPr="00C60E81">
              <w:rPr>
                <w:sz w:val="14"/>
                <w:szCs w:val="14"/>
              </w:rPr>
              <w:t>7. Kuran-ı Kerimin özgünlüğünü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20-22 MART RAMAZAN BAYRAMI</w:t>
            </w:r>
          </w:p>
        </w:tc>
        <w:tc>
          <w:tcPr>
            <w:tcW w:w="2693"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3260"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3686"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2.5.Kitaplara İmanın İnsana Kazandırdıkları</w:t>
            </w:r>
          </w:p>
        </w:tc>
        <w:tc>
          <w:tcPr>
            <w:tcW w:w="3260" w:type="dxa"/>
            <w:vAlign w:val="center"/>
          </w:tcPr>
          <w:p w:rsidR="00C60E81" w:rsidRPr="00C60E81" w:rsidRDefault="00C60E81" w:rsidP="00262F51">
            <w:pPr>
              <w:rPr>
                <w:sz w:val="14"/>
                <w:szCs w:val="14"/>
              </w:rPr>
            </w:pPr>
            <w:r w:rsidRPr="00C60E81">
              <w:rPr>
                <w:sz w:val="14"/>
                <w:szCs w:val="14"/>
              </w:rPr>
              <w:t>8. Peygamberlere ve kitaplara imanın insana kazandırdıklarını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1.Dünya Hayatı ve Ahiret</w:t>
            </w:r>
          </w:p>
        </w:tc>
        <w:tc>
          <w:tcPr>
            <w:tcW w:w="3260" w:type="dxa"/>
            <w:vAlign w:val="center"/>
          </w:tcPr>
          <w:p w:rsidR="00C60E81" w:rsidRPr="00C60E81" w:rsidRDefault="00C60E81" w:rsidP="00262F51">
            <w:pPr>
              <w:rPr>
                <w:sz w:val="14"/>
                <w:szCs w:val="14"/>
              </w:rPr>
            </w:pPr>
            <w:r w:rsidRPr="00C60E81">
              <w:rPr>
                <w:sz w:val="14"/>
                <w:szCs w:val="14"/>
              </w:rPr>
              <w:t>1. Dünya hayatının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2. Ahiret Hayatının Varlığının Delilleri</w:t>
            </w:r>
          </w:p>
        </w:tc>
        <w:tc>
          <w:tcPr>
            <w:tcW w:w="3260" w:type="dxa"/>
            <w:vAlign w:val="center"/>
          </w:tcPr>
          <w:p w:rsidR="00C60E81" w:rsidRPr="00C60E81" w:rsidRDefault="00C60E81" w:rsidP="00262F51">
            <w:pPr>
              <w:rPr>
                <w:sz w:val="14"/>
                <w:szCs w:val="14"/>
              </w:rPr>
            </w:pPr>
            <w:r w:rsidRPr="00C60E81">
              <w:rPr>
                <w:sz w:val="14"/>
                <w:szCs w:val="14"/>
              </w:rPr>
              <w:t>2. Dönem 1. Sınav 2. Ahiret inancını akli ve naklî delillerle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 Ahiret Hayatının Safhaları 3.1. Berzah Âlemi</w:t>
            </w:r>
          </w:p>
        </w:tc>
        <w:tc>
          <w:tcPr>
            <w:tcW w:w="3260" w:type="dxa"/>
            <w:vAlign w:val="center"/>
          </w:tcPr>
          <w:p w:rsidR="00C60E81" w:rsidRPr="00C60E81" w:rsidRDefault="00C60E81" w:rsidP="00262F51">
            <w:pPr>
              <w:rPr>
                <w:sz w:val="14"/>
                <w:szCs w:val="14"/>
              </w:rPr>
            </w:pPr>
            <w:r w:rsidRPr="00C60E81">
              <w:rPr>
                <w:sz w:val="14"/>
                <w:szCs w:val="14"/>
              </w:rPr>
              <w:t>3. Ahiret hayatının safhalarını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3.2. Kıyamet 3.3. Bas 3.4. Mahşer Hesap ve Mizan</w:t>
            </w:r>
          </w:p>
        </w:tc>
        <w:tc>
          <w:tcPr>
            <w:tcW w:w="3260" w:type="dxa"/>
            <w:vAlign w:val="center"/>
          </w:tcPr>
          <w:p w:rsidR="00C60E81" w:rsidRPr="00C60E81" w:rsidRDefault="00C60E81" w:rsidP="00262F51">
            <w:pPr>
              <w:rPr>
                <w:sz w:val="14"/>
                <w:szCs w:val="14"/>
              </w:rPr>
            </w:pPr>
            <w:r w:rsidRPr="00C60E81">
              <w:rPr>
                <w:sz w:val="14"/>
                <w:szCs w:val="14"/>
              </w:rPr>
              <w:t>3. Ahiret hayatının safhalarını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3.5. Sırat 3.6. Cennet ve Cehennem</w:t>
            </w:r>
          </w:p>
        </w:tc>
        <w:tc>
          <w:tcPr>
            <w:tcW w:w="3260" w:type="dxa"/>
            <w:vAlign w:val="center"/>
          </w:tcPr>
          <w:p w:rsidR="00C60E81" w:rsidRPr="00C60E81" w:rsidRDefault="00C60E81" w:rsidP="00262F51">
            <w:pPr>
              <w:rPr>
                <w:sz w:val="14"/>
                <w:szCs w:val="14"/>
              </w:rPr>
            </w:pPr>
            <w:r w:rsidRPr="00C60E81">
              <w:rPr>
                <w:sz w:val="14"/>
                <w:szCs w:val="14"/>
              </w:rPr>
              <w:t>3. Ahiret hayatının safhalarını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Bu kazanım işlenirken kıyametin bazı büyük alametleri ayrıntıya girilmeden ayet ve sahih hadislerle ele alınacaktır. Ayrıca araf sur şefaat kavramlarına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4. Ahirete İmanın Hayatımıza Etkileri</w:t>
            </w:r>
          </w:p>
        </w:tc>
        <w:tc>
          <w:tcPr>
            <w:tcW w:w="3260" w:type="dxa"/>
            <w:vAlign w:val="center"/>
          </w:tcPr>
          <w:p w:rsidR="00C60E81" w:rsidRPr="00C60E81" w:rsidRDefault="00C60E81" w:rsidP="00262F51">
            <w:pPr>
              <w:rPr>
                <w:sz w:val="14"/>
                <w:szCs w:val="14"/>
              </w:rPr>
            </w:pPr>
            <w:r w:rsidRPr="00C60E81">
              <w:rPr>
                <w:sz w:val="14"/>
                <w:szCs w:val="14"/>
              </w:rPr>
              <w:t>4. Ahiret inancının hayatı anlamlandırmaya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1. Kader ve Kaza</w:t>
            </w:r>
          </w:p>
        </w:tc>
        <w:tc>
          <w:tcPr>
            <w:tcW w:w="3260" w:type="dxa"/>
            <w:vAlign w:val="center"/>
          </w:tcPr>
          <w:p w:rsidR="00C60E81" w:rsidRPr="00C60E81" w:rsidRDefault="00C60E81" w:rsidP="00262F51">
            <w:pPr>
              <w:rPr>
                <w:sz w:val="14"/>
                <w:szCs w:val="14"/>
              </w:rPr>
            </w:pPr>
            <w:r w:rsidRPr="00C60E81">
              <w:rPr>
                <w:sz w:val="14"/>
                <w:szCs w:val="14"/>
              </w:rPr>
              <w:t>1. Kader ve kaza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2. Kader ve Kaza İnancının Kuran ve Hadislerdeki Temelleri</w:t>
            </w:r>
          </w:p>
        </w:tc>
        <w:tc>
          <w:tcPr>
            <w:tcW w:w="3260" w:type="dxa"/>
            <w:vAlign w:val="center"/>
          </w:tcPr>
          <w:p w:rsidR="00C60E81" w:rsidRPr="00C60E81" w:rsidRDefault="00C60E81" w:rsidP="00262F51">
            <w:pPr>
              <w:rPr>
                <w:sz w:val="14"/>
                <w:szCs w:val="14"/>
              </w:rPr>
            </w:pPr>
            <w:r w:rsidRPr="00C60E81">
              <w:rPr>
                <w:sz w:val="14"/>
                <w:szCs w:val="14"/>
              </w:rPr>
              <w:t>2. Kader ve kaza inancını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7.KADER VE KAZAYA İMAN</w:t>
            </w:r>
          </w:p>
        </w:tc>
        <w:tc>
          <w:tcPr>
            <w:tcW w:w="2693" w:type="dxa"/>
            <w:vAlign w:val="center"/>
          </w:tcPr>
          <w:p w:rsidR="00C60E81" w:rsidRPr="00C60E81" w:rsidRDefault="00C60E81" w:rsidP="00262F51">
            <w:pPr>
              <w:rPr>
                <w:sz w:val="14"/>
                <w:szCs w:val="14"/>
              </w:rPr>
            </w:pPr>
            <w:r w:rsidRPr="00C60E81">
              <w:rPr>
                <w:sz w:val="14"/>
                <w:szCs w:val="14"/>
              </w:rPr>
              <w:t>3.İnsan Kader İlişkisi 3.1. Akıl 3.2. İrade 3.3. Sorumluluk</w:t>
            </w:r>
          </w:p>
        </w:tc>
        <w:tc>
          <w:tcPr>
            <w:tcW w:w="3260" w:type="dxa"/>
            <w:vAlign w:val="center"/>
          </w:tcPr>
          <w:p w:rsidR="00C60E81" w:rsidRPr="00C60E81" w:rsidRDefault="00C60E81" w:rsidP="00262F51">
            <w:pPr>
              <w:rPr>
                <w:sz w:val="14"/>
                <w:szCs w:val="14"/>
              </w:rPr>
            </w:pPr>
            <w:r w:rsidRPr="00C60E81">
              <w:rPr>
                <w:sz w:val="14"/>
                <w:szCs w:val="14"/>
              </w:rPr>
              <w:t>3. İnsanın akıl irade ve sorumluluk sahibi olmasıyla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4.Kaderle İlişkilendirilen Bazı Kavramlar 4.1. Ecel 4.2. Rızık 4.3. Afet</w:t>
            </w:r>
          </w:p>
        </w:tc>
        <w:tc>
          <w:tcPr>
            <w:tcW w:w="3260" w:type="dxa"/>
            <w:vAlign w:val="center"/>
          </w:tcPr>
          <w:p w:rsidR="00C60E81" w:rsidRPr="00C60E81" w:rsidRDefault="00C60E81" w:rsidP="00262F51">
            <w:pPr>
              <w:rPr>
                <w:sz w:val="14"/>
                <w:szCs w:val="14"/>
              </w:rPr>
            </w:pPr>
            <w:r w:rsidRPr="00C60E81">
              <w:rPr>
                <w:sz w:val="14"/>
                <w:szCs w:val="14"/>
              </w:rPr>
              <w:t>2. Dönem 2. Sınav 4. İrade kavramını tüm boyutları ile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4.4. Sağlık ve Hastalık 4.5. Başarı ve Başarısızlık 4.6. Dua ve Tevekkül</w:t>
            </w:r>
          </w:p>
        </w:tc>
        <w:tc>
          <w:tcPr>
            <w:tcW w:w="3260" w:type="dxa"/>
            <w:vAlign w:val="center"/>
          </w:tcPr>
          <w:p w:rsidR="00C60E81" w:rsidRPr="00C60E81" w:rsidRDefault="00C60E81" w:rsidP="00262F51">
            <w:pPr>
              <w:rPr>
                <w:sz w:val="14"/>
                <w:szCs w:val="14"/>
              </w:rPr>
            </w:pPr>
            <w:r w:rsidRPr="00C60E81">
              <w:rPr>
                <w:sz w:val="14"/>
                <w:szCs w:val="14"/>
              </w:rPr>
              <w:t>4. İrade kavramını tüm boyutları ile değerlendirir.</w:t>
            </w:r>
          </w:p>
        </w:tc>
        <w:tc>
          <w:tcPr>
            <w:tcW w:w="3686" w:type="dxa"/>
            <w:vAlign w:val="center"/>
          </w:tcPr>
          <w:p w:rsidR="00C60E81" w:rsidRPr="00C60E81" w:rsidRDefault="00C60E81" w:rsidP="00262F51">
            <w:pPr>
              <w:rPr>
                <w:sz w:val="14"/>
                <w:szCs w:val="14"/>
              </w:rPr>
            </w:pPr>
            <w:r w:rsidRPr="00C60E81">
              <w:rPr>
                <w:sz w:val="14"/>
                <w:szCs w:val="14"/>
              </w:rPr>
              <w:t>Kaderle ilgili kavramlar açıklanırken bu kavramların sorumlulukla ilişkisine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4.7. Sabır Teslimiyet ve Rıza 4.8. Hayr ve Şer 4.9. Hidayet ve Dalalet</w:t>
            </w:r>
          </w:p>
        </w:tc>
        <w:tc>
          <w:tcPr>
            <w:tcW w:w="3260" w:type="dxa"/>
            <w:vAlign w:val="center"/>
          </w:tcPr>
          <w:p w:rsidR="00C60E81" w:rsidRPr="00C60E81" w:rsidRDefault="00C60E81" w:rsidP="00262F51">
            <w:pPr>
              <w:rPr>
                <w:sz w:val="14"/>
                <w:szCs w:val="14"/>
              </w:rPr>
            </w:pPr>
            <w:r w:rsidRPr="00C60E81">
              <w:rPr>
                <w:sz w:val="14"/>
                <w:szCs w:val="14"/>
              </w:rPr>
              <w:t>5. Kaderle ilişkilendirilen bazı kavramları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