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1.Kültür ve Medeniyet Kavramları</w:t>
            </w:r>
          </w:p>
        </w:tc>
        <w:tc>
          <w:tcPr>
            <w:tcW w:w="3260" w:type="dxa"/>
            <w:vAlign w:val="center"/>
          </w:tcPr>
          <w:p w:rsidR="00C60E81" w:rsidRPr="00C60E81" w:rsidRDefault="00C60E81" w:rsidP="00262F51">
            <w:pPr>
              <w:rPr>
                <w:sz w:val="14"/>
                <w:szCs w:val="14"/>
              </w:rPr>
            </w:pPr>
            <w:r w:rsidRPr="00C60E81">
              <w:rPr>
                <w:sz w:val="14"/>
                <w:szCs w:val="14"/>
              </w:rPr>
              <w:t>İKM.12.1.1.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kültür ve medeniyet kavramları tanımlanarak kültür ve medeniyet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İKM.12.1.2.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2. kazanım işlenirken Peygamberlerin medeniyetlerin oluşumundaki belirleyici yeri ve önemi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3.İslam Kültür ve Medeniyetinin Kaynakları 3.1.Akl-ı Selim</w:t>
            </w:r>
          </w:p>
        </w:tc>
        <w:tc>
          <w:tcPr>
            <w:tcW w:w="3260" w:type="dxa"/>
            <w:vAlign w:val="center"/>
          </w:tcPr>
          <w:p w:rsidR="00C60E81" w:rsidRPr="00C60E81" w:rsidRDefault="00C60E81" w:rsidP="00262F51">
            <w:pPr>
              <w:rPr>
                <w:sz w:val="14"/>
                <w:szCs w:val="14"/>
              </w:rPr>
            </w:pPr>
            <w:r w:rsidRPr="00C60E81">
              <w:rPr>
                <w:sz w:val="14"/>
                <w:szCs w:val="14"/>
              </w:rPr>
              <w:t>İKM.12.1.3. Hz. Muhammedin sav İslam kültür ve medeniyetindeki yerini fark eder. 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Hz. Muhammedin sav İslam Kültür ve Medeniyetini Hz. Âdemden itibaren oluşan vahye dayalı ilkeler üzerinde yeniden inşa ettiği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3.2.Kuran ve Sünnet 3.3.Beş Duyu Havassı Selime</w:t>
            </w:r>
          </w:p>
        </w:tc>
        <w:tc>
          <w:tcPr>
            <w:tcW w:w="3260" w:type="dxa"/>
            <w:vAlign w:val="center"/>
          </w:tcPr>
          <w:p w:rsidR="00C60E81" w:rsidRPr="00C60E81" w:rsidRDefault="00C60E81" w:rsidP="00262F51">
            <w:pPr>
              <w:rPr>
                <w:sz w:val="14"/>
                <w:szCs w:val="14"/>
              </w:rPr>
            </w:pPr>
            <w:r w:rsidRPr="00C60E81">
              <w:rPr>
                <w:sz w:val="14"/>
                <w:szCs w:val="14"/>
              </w:rPr>
              <w:t>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3.4.Örf ve Adetler 3.5.Diğer Kültür ve Medeniyetler</w:t>
            </w:r>
          </w:p>
        </w:tc>
        <w:tc>
          <w:tcPr>
            <w:tcW w:w="3260" w:type="dxa"/>
            <w:vAlign w:val="center"/>
          </w:tcPr>
          <w:p w:rsidR="00C60E81" w:rsidRPr="00C60E81" w:rsidRDefault="00C60E81" w:rsidP="00262F51">
            <w:pPr>
              <w:rPr>
                <w:sz w:val="14"/>
                <w:szCs w:val="14"/>
              </w:rPr>
            </w:pPr>
            <w:r w:rsidRPr="00C60E81">
              <w:rPr>
                <w:sz w:val="14"/>
                <w:szCs w:val="14"/>
              </w:rPr>
              <w:t>İKM.12.1.5.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1.İslam Kültür ve Medeniyetinin Esasları 1.1.Tevhid 1.2.Hürriyet</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1.3.İlmilik 1.4.Özgünlük 1.5.Yerlilik 1.6.Evrensellik 1.7.Sulh</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 İKM.12.2.2.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2.İslam Kültür ve Medeniyetinde Yönetim Anlayışının Esasları 2.1.Emanet</w:t>
            </w:r>
          </w:p>
        </w:tc>
        <w:tc>
          <w:tcPr>
            <w:tcW w:w="3260" w:type="dxa"/>
            <w:vAlign w:val="center"/>
          </w:tcPr>
          <w:p w:rsidR="00C60E81" w:rsidRPr="00C60E81" w:rsidRDefault="00C60E81" w:rsidP="00262F51">
            <w:pPr>
              <w:rPr>
                <w:sz w:val="14"/>
                <w:szCs w:val="14"/>
              </w:rPr>
            </w:pPr>
            <w:r w:rsidRPr="00C60E81">
              <w:rPr>
                <w:sz w:val="14"/>
                <w:szCs w:val="14"/>
              </w:rPr>
              <w:t>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2.2. Adalet 2.3. Liyakat 2.4. İstişare 2.5. Meşruiyet</w:t>
            </w:r>
          </w:p>
        </w:tc>
        <w:tc>
          <w:tcPr>
            <w:tcW w:w="3260" w:type="dxa"/>
            <w:vAlign w:val="center"/>
          </w:tcPr>
          <w:p w:rsidR="00C60E81" w:rsidRPr="00C60E81" w:rsidRDefault="00C60E81" w:rsidP="00262F51">
            <w:pPr>
              <w:rPr>
                <w:sz w:val="14"/>
                <w:szCs w:val="14"/>
              </w:rPr>
            </w:pPr>
            <w:r w:rsidRPr="00C60E81">
              <w:rPr>
                <w:sz w:val="14"/>
                <w:szCs w:val="14"/>
              </w:rPr>
              <w:t>1. Dönem 1. Sınav 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 2. İslam Toplumunu Yönlendiren İlkeler 2.1. Güven</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 2.3. Yardımlaşma ve Dayanışma</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2.4. İyiliği Emretme Kötülükten Sakındırma 2.5. Hak ve Adaleti Gözetme</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 3.1. İnsan-Allah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3.2. İnsan-İnsan ilişkisi 3.3. İnsan-Toplum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3.4. İnsan-Evren İlişkisi 4. İslam Toplumunda Ekonomik Hayat</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1.Kuran ve Sünnette İlim</w:t>
            </w:r>
          </w:p>
        </w:tc>
        <w:tc>
          <w:tcPr>
            <w:tcW w:w="3260" w:type="dxa"/>
            <w:vAlign w:val="center"/>
          </w:tcPr>
          <w:p w:rsidR="00C60E81" w:rsidRPr="00C60E81" w:rsidRDefault="00C60E81" w:rsidP="00262F51">
            <w:pPr>
              <w:rPr>
                <w:sz w:val="14"/>
                <w:szCs w:val="14"/>
              </w:rPr>
            </w:pPr>
            <w:r w:rsidRPr="00C60E81">
              <w:rPr>
                <w:sz w:val="14"/>
                <w:szCs w:val="14"/>
              </w:rPr>
              <w:t>İKM.12.4.1.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1.kazanım işlenirken Hz.Peygamberin bir muallim olarak gönderilmiş olduğu ilmî hayatın gelişimi için yürüttüğü faaliyetler Darülerkâm ve Suffe Mektebi gibi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2.İlmi Hayatın Gelişimi ve Dünyadaki Etkileri 2.1. Kuran-ı Kerimin Cem ve Çoğaltılması 2.2.Hadislerin Tedvin ve Tasnifi</w:t>
            </w:r>
          </w:p>
        </w:tc>
        <w:tc>
          <w:tcPr>
            <w:tcW w:w="3260" w:type="dxa"/>
            <w:vAlign w:val="center"/>
          </w:tcPr>
          <w:p w:rsidR="00C60E81" w:rsidRPr="00C60E81" w:rsidRDefault="00C60E81" w:rsidP="00262F51">
            <w:pPr>
              <w:rPr>
                <w:sz w:val="14"/>
                <w:szCs w:val="14"/>
              </w:rPr>
            </w:pPr>
            <w:r w:rsidRPr="00C60E81">
              <w:rPr>
                <w:sz w:val="14"/>
                <w:szCs w:val="14"/>
              </w:rPr>
              <w:t>1. Dönem 2. Sınav İKM.12.4.2.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2.kazanım işlenirken Kuranın kitap haline getirilip çoğaltılması hadislerin tedvin ve tasnif faaliyetleri ile bu faaliyetlerin ilim erbabının yetişmesinin kurumsallaşmasının önünü açtığı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2.3.Tercüme Hareketleri 2.4.İlmi Araştırmalar ve Telif Faaliyetleri</w:t>
            </w:r>
          </w:p>
        </w:tc>
        <w:tc>
          <w:tcPr>
            <w:tcW w:w="3260" w:type="dxa"/>
            <w:vAlign w:val="center"/>
          </w:tcPr>
          <w:p w:rsidR="00C60E81" w:rsidRPr="00C60E81" w:rsidRDefault="00C60E81" w:rsidP="00262F51">
            <w:pPr>
              <w:rPr>
                <w:sz w:val="14"/>
                <w:szCs w:val="14"/>
              </w:rPr>
            </w:pPr>
            <w:r w:rsidRPr="00C60E81">
              <w:rPr>
                <w:sz w:val="14"/>
                <w:szCs w:val="14"/>
              </w:rPr>
              <w:t>İKM.12.4.3.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2.5.İlmi Faaliyetlerin Diğer Medeniyetlere Etkileri 3.İlim Kurumları</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3.1.Mescitler 3.2.Kütüphaneler</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3.3.Medrese Mektep ve Üniversiteler</w:t>
            </w:r>
          </w:p>
        </w:tc>
        <w:tc>
          <w:tcPr>
            <w:tcW w:w="3260" w:type="dxa"/>
            <w:vAlign w:val="center"/>
          </w:tcPr>
          <w:p w:rsidR="00C60E81" w:rsidRPr="00C60E81" w:rsidRDefault="00C60E81" w:rsidP="00262F51">
            <w:pPr>
              <w:rPr>
                <w:sz w:val="14"/>
                <w:szCs w:val="14"/>
              </w:rPr>
            </w:pPr>
            <w:r w:rsidRPr="00C60E81">
              <w:rPr>
                <w:sz w:val="14"/>
                <w:szCs w:val="14"/>
              </w:rPr>
              <w:t>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5.kazanım işlenirken ilim müesseselerinin İslam kültür ve medeniyetinin gelişmesindeki rollerikatkıları açıklanacaktır. Bu kazanımda Beytül-Hikme Rasathane vb. kurumlardan da bahsedilecektir.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1.Sanat ve Sanatın Kapsamı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16 - 20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3.Dil ve Edebiyat</w:t>
            </w:r>
          </w:p>
        </w:tc>
        <w:tc>
          <w:tcPr>
            <w:tcW w:w="3260" w:type="dxa"/>
            <w:vAlign w:val="center"/>
          </w:tcPr>
          <w:p w:rsidR="00C60E81" w:rsidRPr="00C60E81" w:rsidRDefault="00C60E81" w:rsidP="00262F51">
            <w:pPr>
              <w:rPr>
                <w:sz w:val="14"/>
                <w:szCs w:val="14"/>
              </w:rPr>
            </w:pPr>
            <w:r w:rsidRPr="00C60E81">
              <w:rPr>
                <w:sz w:val="14"/>
                <w:szCs w:val="14"/>
              </w:rPr>
              <w:t>İKM.12.5.2.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2. kazanım işlenirken İslam edebiyatının Kuran-ı Kerim kaynaklı olduğu ve farklı İslam toplumlarının katkılarıyla geliştiği açıklanacaktır.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4.Mimari</w:t>
            </w:r>
          </w:p>
        </w:tc>
        <w:tc>
          <w:tcPr>
            <w:tcW w:w="3260" w:type="dxa"/>
            <w:vAlign w:val="center"/>
          </w:tcPr>
          <w:p w:rsidR="00C60E81" w:rsidRPr="00C60E81" w:rsidRDefault="00C60E81" w:rsidP="00262F51">
            <w:pPr>
              <w:rPr>
                <w:sz w:val="14"/>
                <w:szCs w:val="14"/>
              </w:rPr>
            </w:pPr>
            <w:r w:rsidRPr="00C60E81">
              <w:rPr>
                <w:sz w:val="14"/>
                <w:szCs w:val="14"/>
              </w:rPr>
              <w:t>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5.Güzel Sanatlar 6.Musiki</w:t>
            </w:r>
          </w:p>
        </w:tc>
        <w:tc>
          <w:tcPr>
            <w:tcW w:w="3260" w:type="dxa"/>
            <w:vAlign w:val="center"/>
          </w:tcPr>
          <w:p w:rsidR="00C60E81" w:rsidRPr="00C60E81" w:rsidRDefault="00C60E81" w:rsidP="00262F51">
            <w:pPr>
              <w:rPr>
                <w:sz w:val="14"/>
                <w:szCs w:val="14"/>
              </w:rPr>
            </w:pPr>
            <w:r w:rsidRPr="00C60E81">
              <w:rPr>
                <w:sz w:val="14"/>
                <w:szCs w:val="14"/>
              </w:rPr>
              <w:t>2. Dönem 1. Sınav 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1.Şehirleşmenin Tarihçesi</w:t>
            </w:r>
          </w:p>
        </w:tc>
        <w:tc>
          <w:tcPr>
            <w:tcW w:w="3260" w:type="dxa"/>
            <w:vAlign w:val="center"/>
          </w:tcPr>
          <w:p w:rsidR="00C60E81" w:rsidRPr="00C60E81" w:rsidRDefault="00C60E81" w:rsidP="00262F51">
            <w:pPr>
              <w:rPr>
                <w:sz w:val="14"/>
                <w:szCs w:val="14"/>
              </w:rPr>
            </w:pPr>
            <w:r w:rsidRPr="00C60E81">
              <w:rPr>
                <w:sz w:val="14"/>
                <w:szCs w:val="14"/>
              </w:rPr>
              <w:t>İKM.12.6.1.Şehirleşmenin başlama nedenlerini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şehir olgusuna vurgu yapılarak insanın maddi ve manevi ihtiyaçlarının şehrin ortaya çıkmasında etkili olduğu böylelikle şehirleşmenin insanlık tarihi ile başladığı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2.Şehir ve Medeniyet İlişkisi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3.Şehir ve Özellikleri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3.1.Şehrin Düzeni ve Fiziki Unsurları</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İKM.12.6.4. İslam Kültür ve Medeniyetindemedeniyet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1.kazanım işlenirken İslam Kültür ve Medeniyeti üzerine araştırma yapan Müslümanların ve Şarkiyatçıların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2.İslam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İKM.12.7.3.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