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KLTR VE MEDENYET TARH (2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Kızıl Elma ve Türk cihan hâkimiyeti anlayışı Orhun Yazıtlarından alıntılarla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b İlk Türk devletlerinde hükümdarın özellikleri görevleri ve kullandığı unvanlar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ve ustlendikleri toplumsal roller uzerinde durulur. c Ordu teşkilatının yapısına ve önemine değinilir. Ordu-millet ilişkisini sağlayan teşkilatlanmaya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a Kutadgu Bilig ve Siyasetnameden alıntılar yapılarak devlet yöneticilerinde aranan özellikler uzerinde durulur. b Karahanlı Buyuk Selçuklu ve Turkiye Selçuklu Devletlerinin teşkilat yapısı şematik olarak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yapısına değinilir. b Osmanlı Devletinin yönetim anlayışında uygulanan veraset sistemindeki değişim örneklerle açıklanır. c Tanzimat öncesi Tanzimat ve Meşrutiyet Dönemlerinde yönetim anlayışında meydana gelen değişimlere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teşkilatın temel özellikleri ile tarihî sureçte ortaya çıkan değişiklikler uzerinde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Yeni Türk devletinde yönetim anlayışında meydana gelen değişimi siyasi açıdan değerlendirir.1.6. Yeni Türk devletinde yönetim anlayışında meydana gelen değişimi siyasi açıdan değerlendirir.1.6. Yeni Türk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 İlk Türk devletlerinde toplumsal yapının temel özelliklerini açıklar.</w:t>
            </w:r>
          </w:p>
        </w:tc>
        <w:tc>
          <w:tcPr>
            <w:tcW w:w="3686" w:type="dxa"/>
            <w:vAlign w:val="center"/>
          </w:tcPr>
          <w:p w:rsidR="00C60E81" w:rsidRPr="00C60E81" w:rsidRDefault="00C60E81" w:rsidP="00262F51">
            <w:pPr>
              <w:rPr>
                <w:sz w:val="14"/>
                <w:szCs w:val="14"/>
              </w:rPr>
            </w:pPr>
            <w:r w:rsidRPr="00C60E81">
              <w:rPr>
                <w:sz w:val="14"/>
                <w:szCs w:val="14"/>
              </w:rPr>
              <w:t>a Sosyal yapıda oguş urug boy bod bodun ve il devlet kavramları uzerinde durulur. b Turk toplum yapısında kadının ustlendiği roller uzerinde durulur. c Eski Turk inancının toplum yapısına etkisi vurgulanır. ç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Müslüman Türk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Karahanlı Gazneli Buyuk Selçuklu ve Turkiye Selçuklu Devletlerindeki sosyal yapı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Vakıfların toplum hayatındaki önemi uzerinde durulur. b Osmanlı mahalle anlayışına aile hayatı gunluk hayat misafirperverlik evlenme doğum ölum temaları çerçevesinde gunumuzle ilişkilendirilerek değinilir. c Döneme ait minyaturler ve seyahatnameler uzerinden Osmanlı toplumunda yeme içme kulturu eğlence ve festivallere değinilir. ç Toplumda yardımlaşma ve dayanışma anlayışıyla kurulan kurumlardan bîmaristan ve imarethaneye değinilir. Bu kurumlar değişim ve sureklilik açısından gunumuzdeki benzeri işlevler gören kurumlarla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Dönemleri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statuleri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Uygurlarda hukuki yapı ile ilgili temel kavramlar töre yargu ve yargan ve ilkeler uzerinde durulur. b İlk Turk devletlerindeki adalet anlayışı bireysel haklar insan-devlet ilişkisi liyakat cezalandırma ve eşitlik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İlk Turk İslam devletlerinde uygulanan şerî ve örfi hukuk sistemi değişim ve sureklilik açısından ele alınır. b Turk devlet geleneğindeki adalet anlayışı Kutadgu Biligden alıntılarla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Osmanlıda örfî hukuk sisteminin gelişimi kanunnâme umumi kanunnâmeler sancak kanunnâmeleri hususî kanunnâmeler ve adâletnâme örnekleri uzerinden ele alınır.Osmanlıda örfî hukuk sisteminin gelişimi kanunnâme umumi kanunnâmeler sancak kanunnâmeleri hususî kanunnâmeler ve adâletnâme örnekleri uzerinden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ve yansımalarını analiz eder</w:t>
            </w:r>
          </w:p>
        </w:tc>
        <w:tc>
          <w:tcPr>
            <w:tcW w:w="3686" w:type="dxa"/>
            <w:vAlign w:val="center"/>
          </w:tcPr>
          <w:p w:rsidR="00C60E81" w:rsidRPr="00C60E81" w:rsidRDefault="00C60E81" w:rsidP="00262F51">
            <w:pPr>
              <w:rPr>
                <w:sz w:val="14"/>
                <w:szCs w:val="14"/>
              </w:rPr>
            </w:pPr>
            <w:r w:rsidRPr="00C60E81">
              <w:rPr>
                <w:sz w:val="14"/>
                <w:szCs w:val="14"/>
              </w:rPr>
              <w:t>a Osmanlı hukuk sistemindeki ikili yapının Şeriye ve Nizamiye Mahkemeleri ortaya çıkışı ve sonuçları uzerinde durulur. b 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Cumhuriyet Döneminde hukuk alanında meydana gelen değişimi temel hak ve özgürlükler açısından değerlendirir.3.5. Cumhuriyet Döneminde hukuk alanında meydana gelen değişimi temel hak ve özgürlükler açısından değerlendirir.</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Orta Asya coğrafyasının ekonomik faaliyetlere etkisine değinilir. b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Türk-İslam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İkta sistemi ve ahilik teşkilatının ekonomik hayattaki rolleri uzerinde durulur. b Turkiye Selçuklu Devletinin ticareti geliştirmek için aldığı önlemlere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a Osmanlı ekonomik yapısını oluşturan temel unsurlar lonca gedik hakkı Kapalıçarşı ve kapanlar uzerinde durulur. b Dönemin köylu tuccar ve zanaatkârının ekonomik faaliyetleri hakkında metinlere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c Coğrafi Keşifler Kapitulasyonlar ve Sanayi İnkılabının Osmanlı ekonomisine etkilerine değinilir. ç Duyun-u Umumîyenin kuruluşu ve işleyişinin Osmanlı Devletine ekonomik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Bu dönemde millî ekonomi modelinin oluşturulma gerekçeleri örneklerle ele alınır. b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Turk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Hun Kök Türk ve Uygurların eğitim ve bilim faaliyetleri örnekler üzerinden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Turk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Nizamiye Medreselerinin kuruluş amacı ve işlevleri ele alınır. c Dönemin öne çıkan bilim insanlarının Farabî El Hazini Bîrunî İbni Sina Harezmî bilime katkılarına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mektebi harem ve şehzadegân mekteplerinin işlevi ve bu kurumlarda verilen eğitim uzerinde durulur. b Sahn-ı Seman Medreseleri uzerinden Osmanlıdaki yuksek eğitimin önemine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 eğitim alanındaki faaliyetlere değinilir ve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Cumhuriyet Döneminde açılan eğitim kurumlarından hareketle eğitim alanındaki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Turk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uzerinde durulur. b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Türk-İslam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İslamiyetin kabulu ile birlikte inancın sanata maden işlemeciliği halı minyatur çini hat susleme ve tezhip ve mimariye kale şehristan saray medrese ribat kervansaray camii turbe kumbet yansımaları seçilen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muzik edebiyat ve görsel sanatlar ve sanatsal çeşitliliği örnekler uzerinden ele alınır. c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Cumhuriyet Döneminde mimari heykel resim ve muzik alanındaki gelişmeler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İlk Turk devletlerinde yapılan spor faaliyetlerini ve bu faaliyetlerin sosyal hayata etkilerini açıklar.</w:t>
            </w:r>
          </w:p>
        </w:tc>
        <w:tc>
          <w:tcPr>
            <w:tcW w:w="3686" w:type="dxa"/>
            <w:vAlign w:val="center"/>
          </w:tcPr>
          <w:p w:rsidR="00C60E81" w:rsidRPr="00C60E81" w:rsidRDefault="00C60E81" w:rsidP="00262F51">
            <w:pPr>
              <w:rPr>
                <w:sz w:val="14"/>
                <w:szCs w:val="14"/>
              </w:rPr>
            </w:pPr>
            <w:r w:rsidRPr="00C60E81">
              <w:rPr>
                <w:sz w:val="14"/>
                <w:szCs w:val="14"/>
              </w:rPr>
              <w:t>Turklerin geleneksel spor dallarının çevgan okçuluk binicilik gureş cirit mızrak mangala gökböru kızböru koşu tepuk ve avcılık işlev ve amaçları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İlk Turk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İlk Turk İslam devletlerinde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7.3. Osmanlı Döneminde sporun toplumsal hayattaki yerini analiz eder.</w:t>
            </w:r>
          </w:p>
        </w:tc>
        <w:tc>
          <w:tcPr>
            <w:tcW w:w="3686" w:type="dxa"/>
            <w:vAlign w:val="center"/>
          </w:tcPr>
          <w:p w:rsidR="00C60E81" w:rsidRPr="00C60E81" w:rsidRDefault="00C60E81" w:rsidP="00262F51">
            <w:pPr>
              <w:rPr>
                <w:sz w:val="14"/>
                <w:szCs w:val="14"/>
              </w:rPr>
            </w:pPr>
            <w:r w:rsidRPr="00C60E81">
              <w:rPr>
                <w:sz w:val="14"/>
                <w:szCs w:val="14"/>
              </w:rPr>
              <w:t>Osmanlı Devleti Döneminde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