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KAT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1.   Perde     ve     jaluzileri temizleme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perde ve jaluzilerin temizliğini yapar.</w:t>
            </w:r>
          </w:p>
        </w:tc>
        <w:tc>
          <w:tcPr>
            <w:tcW w:w="3686" w:type="dxa"/>
            <w:vAlign w:val="center"/>
          </w:tcPr>
          <w:p w:rsidR="00C60E81" w:rsidRPr="00C60E81" w:rsidRDefault="00C60E81" w:rsidP="00262F51">
            <w:pPr>
              <w:rPr>
                <w:sz w:val="14"/>
                <w:szCs w:val="14"/>
              </w:rPr>
            </w:pPr>
            <w:r w:rsidRPr="00C60E81">
              <w:rPr>
                <w:sz w:val="14"/>
                <w:szCs w:val="14"/>
              </w:rPr>
              <w:t>       Perde ve jalûzi temizliği için hazırlık yaptırılır.</w:t>
              <w:br/>
              <w:t>       Tekniğine uygun olarak perde temizliği yaptırılır.</w:t>
              <w:br/>
              <w:t>       Tekniğine uygun olarak jalûzi temizliği yaptırılır.</w:t>
              <w:br/>
              <w:t>       Perde  ve  jalûzilerin  periyodik  kontrol  ve  bakımlarının  takip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2.   Halıları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halıların temizliğini yapar.</w:t>
            </w:r>
          </w:p>
        </w:tc>
        <w:tc>
          <w:tcPr>
            <w:tcW w:w="3686" w:type="dxa"/>
            <w:vAlign w:val="center"/>
          </w:tcPr>
          <w:p w:rsidR="00C60E81" w:rsidRPr="00C60E81" w:rsidRDefault="00C60E81" w:rsidP="00262F51">
            <w:pPr>
              <w:rPr>
                <w:sz w:val="14"/>
                <w:szCs w:val="14"/>
              </w:rPr>
            </w:pPr>
            <w:r w:rsidRPr="00C60E81">
              <w:rPr>
                <w:sz w:val="14"/>
                <w:szCs w:val="14"/>
              </w:rPr>
              <w:t>       Halı temizleme malzemeleri hazırlatılır.</w:t>
              <w:br/>
              <w:t>       Tekniğine uygun olarak halı temizliği yaptırılır.</w:t>
              <w:br/>
              <w:t>       Halı   yüzeylerinin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3.   Oturma         gruplarını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oturma gruplarının temizliğini yapar.</w:t>
            </w:r>
          </w:p>
        </w:tc>
        <w:tc>
          <w:tcPr>
            <w:tcW w:w="3686" w:type="dxa"/>
            <w:vAlign w:val="center"/>
          </w:tcPr>
          <w:p w:rsidR="00C60E81" w:rsidRPr="00C60E81" w:rsidRDefault="00C60E81" w:rsidP="00262F51">
            <w:pPr>
              <w:rPr>
                <w:sz w:val="14"/>
                <w:szCs w:val="14"/>
              </w:rPr>
            </w:pPr>
            <w:r w:rsidRPr="00C60E81">
              <w:rPr>
                <w:sz w:val="14"/>
                <w:szCs w:val="14"/>
              </w:rPr>
              <w:t>       Oturma grupları temizleme malzemeleri hazırlatılır.</w:t>
              <w:br/>
              <w:t>       Tekniğine uygun olarak oturma grupları temizletilir.</w:t>
              <w:br/>
              <w:t>       Oturma  gruplarının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1.   Yüzeyleri cilalama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yüzeylerin cilalanması işlemini yapar.</w:t>
            </w:r>
          </w:p>
        </w:tc>
        <w:tc>
          <w:tcPr>
            <w:tcW w:w="3686" w:type="dxa"/>
            <w:vAlign w:val="center"/>
          </w:tcPr>
          <w:p w:rsidR="00C60E81" w:rsidRPr="00C60E81" w:rsidRDefault="00C60E81" w:rsidP="00262F51">
            <w:pPr>
              <w:rPr>
                <w:sz w:val="14"/>
                <w:szCs w:val="14"/>
              </w:rPr>
            </w:pPr>
            <w:r w:rsidRPr="00C60E81">
              <w:rPr>
                <w:sz w:val="14"/>
                <w:szCs w:val="14"/>
              </w:rPr>
              <w:t>       Yüzey cilası için gerekli malzemeler hazırlatılır.</w:t>
              <w:br/>
              <w:t>       Tekniğine uygun olarak cilalama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2.   Tavan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tavan temizliği yapar.</w:t>
            </w:r>
          </w:p>
        </w:tc>
        <w:tc>
          <w:tcPr>
            <w:tcW w:w="3686" w:type="dxa"/>
            <w:vAlign w:val="center"/>
          </w:tcPr>
          <w:p w:rsidR="00C60E81" w:rsidRPr="00C60E81" w:rsidRDefault="00C60E81" w:rsidP="00262F51">
            <w:pPr>
              <w:rPr>
                <w:sz w:val="14"/>
                <w:szCs w:val="14"/>
              </w:rPr>
            </w:pPr>
            <w:r w:rsidRPr="00C60E81">
              <w:rPr>
                <w:sz w:val="14"/>
                <w:szCs w:val="14"/>
              </w:rPr>
              <w:t>       Tavan temizliği için gerekli malzemeler hazırlatılır.</w:t>
              <w:br/>
              <w:t>       Tekniğine uygun olarak tavan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1.   Kat Hizmetleri depolarını düzenleme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kat Hizmetleri depolarını düzenler.</w:t>
            </w:r>
          </w:p>
        </w:tc>
        <w:tc>
          <w:tcPr>
            <w:tcW w:w="3686" w:type="dxa"/>
            <w:vAlign w:val="center"/>
          </w:tcPr>
          <w:p w:rsidR="00C60E81" w:rsidRPr="00C60E81" w:rsidRDefault="00C60E81" w:rsidP="00262F51">
            <w:pPr>
              <w:rPr>
                <w:sz w:val="14"/>
                <w:szCs w:val="14"/>
              </w:rPr>
            </w:pPr>
            <w:r w:rsidRPr="00C60E81">
              <w:rPr>
                <w:sz w:val="14"/>
                <w:szCs w:val="14"/>
              </w:rPr>
              <w:t>       Depoların temizliği yaptırılır.</w:t>
              <w:br/>
              <w:t>       Depolar düzenletilir.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2.   Malzeme sayımı envanter</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malzeme sayımı envanter yapar.</w:t>
            </w:r>
          </w:p>
        </w:tc>
        <w:tc>
          <w:tcPr>
            <w:tcW w:w="3686" w:type="dxa"/>
            <w:vAlign w:val="center"/>
          </w:tcPr>
          <w:p w:rsidR="00C60E81" w:rsidRPr="00C60E81" w:rsidRDefault="00C60E81" w:rsidP="00262F51">
            <w:pPr>
              <w:rPr>
                <w:sz w:val="14"/>
                <w:szCs w:val="14"/>
              </w:rPr>
            </w:pPr>
            <w:r w:rsidRPr="00C60E81">
              <w:rPr>
                <w:sz w:val="14"/>
                <w:szCs w:val="14"/>
              </w:rPr>
              <w:t>       Malzeme sayımı yaptırılır.</w:t>
              <w:br/>
              <w:t>       Sayım sonucu raporlattırılır ve departman bütçesi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3.   Tasarruf tedbirleri alma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tasarruf tedbirlerini alır.</w:t>
            </w:r>
          </w:p>
        </w:tc>
        <w:tc>
          <w:tcPr>
            <w:tcW w:w="3686" w:type="dxa"/>
            <w:vAlign w:val="center"/>
          </w:tcPr>
          <w:p w:rsidR="00C60E81" w:rsidRPr="00C60E81" w:rsidRDefault="00C60E81" w:rsidP="00262F51">
            <w:pPr>
              <w:rPr>
                <w:sz w:val="14"/>
                <w:szCs w:val="14"/>
              </w:rPr>
            </w:pPr>
            <w:r w:rsidRPr="00C60E81">
              <w:rPr>
                <w:sz w:val="14"/>
                <w:szCs w:val="14"/>
              </w:rPr>
              <w:t>       Oda ve genel alan temizliği ile ilgili tasarruf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1.   Mekanları düzenleme</w:t>
            </w:r>
          </w:p>
        </w:tc>
        <w:tc>
          <w:tcPr>
            <w:tcW w:w="3260" w:type="dxa"/>
            <w:vAlign w:val="center"/>
          </w:tcPr>
          <w:p w:rsidR="00C60E81" w:rsidRPr="00C60E81" w:rsidRDefault="00C60E81" w:rsidP="00262F51">
            <w:pPr>
              <w:rPr>
                <w:sz w:val="14"/>
                <w:szCs w:val="14"/>
              </w:rPr>
            </w:pPr>
            <w:r w:rsidRPr="00C60E81">
              <w:rPr>
                <w:sz w:val="14"/>
                <w:szCs w:val="14"/>
              </w:rPr>
              <w:t>1. Dönem 2. Sınav  İşletme     prosedürleri     doğrultusunda     mekanları düzenler.</w:t>
            </w:r>
          </w:p>
        </w:tc>
        <w:tc>
          <w:tcPr>
            <w:tcW w:w="3686" w:type="dxa"/>
            <w:vAlign w:val="center"/>
          </w:tcPr>
          <w:p w:rsidR="00C60E81" w:rsidRPr="00C60E81" w:rsidRDefault="00C60E81" w:rsidP="00262F51">
            <w:pPr>
              <w:rPr>
                <w:sz w:val="14"/>
                <w:szCs w:val="14"/>
              </w:rPr>
            </w:pPr>
            <w:r w:rsidRPr="00C60E81">
              <w:rPr>
                <w:sz w:val="14"/>
                <w:szCs w:val="14"/>
              </w:rPr>
              <w:t>       Mekan planlaması yaptırılır.</w:t>
              <w:br/>
              <w:t>       Özel günler için mekan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2.   Çiçekleri düzenleme</w:t>
            </w:r>
          </w:p>
        </w:tc>
        <w:tc>
          <w:tcPr>
            <w:tcW w:w="3260" w:type="dxa"/>
            <w:vAlign w:val="center"/>
          </w:tcPr>
          <w:p w:rsidR="00C60E81" w:rsidRPr="00C60E81" w:rsidRDefault="00C60E81" w:rsidP="00262F51">
            <w:pPr>
              <w:rPr>
                <w:sz w:val="14"/>
                <w:szCs w:val="14"/>
              </w:rPr>
            </w:pPr>
            <w:r w:rsidRPr="00C60E81">
              <w:rPr>
                <w:sz w:val="14"/>
                <w:szCs w:val="14"/>
              </w:rPr>
              <w:t> İşletme      prosedürleri      doğrultusunda      çiçekleri düzenler.</w:t>
            </w:r>
          </w:p>
        </w:tc>
        <w:tc>
          <w:tcPr>
            <w:tcW w:w="3686" w:type="dxa"/>
            <w:vAlign w:val="center"/>
          </w:tcPr>
          <w:p w:rsidR="00C60E81" w:rsidRPr="00C60E81" w:rsidRDefault="00C60E81" w:rsidP="00262F51">
            <w:pPr>
              <w:rPr>
                <w:sz w:val="14"/>
                <w:szCs w:val="14"/>
              </w:rPr>
            </w:pPr>
            <w:r w:rsidRPr="00C60E81">
              <w:rPr>
                <w:sz w:val="14"/>
                <w:szCs w:val="14"/>
              </w:rPr>
              <w:t>       Çiçek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1.   Kuru temizleme hazırlık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için hazırlık yapar.</w:t>
            </w:r>
          </w:p>
        </w:tc>
        <w:tc>
          <w:tcPr>
            <w:tcW w:w="3686" w:type="dxa"/>
            <w:vAlign w:val="center"/>
          </w:tcPr>
          <w:p w:rsidR="00C60E81" w:rsidRPr="00C60E81" w:rsidRDefault="00C60E81" w:rsidP="00262F51">
            <w:pPr>
              <w:rPr>
                <w:sz w:val="14"/>
                <w:szCs w:val="14"/>
              </w:rPr>
            </w:pPr>
            <w:r w:rsidRPr="00C60E81">
              <w:rPr>
                <w:sz w:val="14"/>
                <w:szCs w:val="14"/>
              </w:rPr>
              <w:t>       Kuru temizleme yapılacak kumaşı etiketlerine ve türlerine göre gruplatılır.</w:t>
              <w:br/>
              <w:t>       Numaralandırma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2.   Kuru temizlemede leke çıkarma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leke çıkarma işlemlerini yapar.</w:t>
            </w:r>
          </w:p>
        </w:tc>
        <w:tc>
          <w:tcPr>
            <w:tcW w:w="3686" w:type="dxa"/>
            <w:vAlign w:val="center"/>
          </w:tcPr>
          <w:p w:rsidR="00C60E81" w:rsidRPr="00C60E81" w:rsidRDefault="00C60E81" w:rsidP="00262F51">
            <w:pPr>
              <w:rPr>
                <w:sz w:val="14"/>
                <w:szCs w:val="14"/>
              </w:rPr>
            </w:pPr>
            <w:r w:rsidRPr="00C60E81">
              <w:rPr>
                <w:sz w:val="14"/>
                <w:szCs w:val="14"/>
              </w:rPr>
              <w:t>       Kuru temizlemede kullanılacak leke çıkarma ilaçları seçtirilir.</w:t>
              <w:br/>
              <w:t>       Tekniğine uygun olarak leke çıkarma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3.   Kuru temizlik araç ve gereçleri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araç ve gereçlerini hazırlar.</w:t>
            </w:r>
          </w:p>
        </w:tc>
        <w:tc>
          <w:tcPr>
            <w:tcW w:w="3686" w:type="dxa"/>
            <w:vAlign w:val="center"/>
          </w:tcPr>
          <w:p w:rsidR="00C60E81" w:rsidRPr="00C60E81" w:rsidRDefault="00C60E81" w:rsidP="00262F51">
            <w:pPr>
              <w:rPr>
                <w:sz w:val="14"/>
                <w:szCs w:val="14"/>
              </w:rPr>
            </w:pPr>
            <w:r w:rsidRPr="00C60E81">
              <w:rPr>
                <w:sz w:val="14"/>
                <w:szCs w:val="14"/>
              </w:rPr>
              <w:t>       Kuru temizleme makinası ve malzemeler hazırlatılır.</w:t>
              <w:br/>
              <w:t>       Kuru temizleme araç-gereçlerinin bakımı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Kat Hizmetleri Atölyesi</w:t>
              <w:br/>
              <w:t>Donanım    Etkileşimli    tahtaprojeksiyon    bilgisayar    kat    hizmetlerinde    kullanılan malzemeler çamaşırhanede ve kuru temizlemede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Kat Hizmetleri Atölyesi</w:t>
              <w:br/>
              <w:t>Donanım    Etkileşimli    tahtaprojeksiyon    bilgisayar    kat    hizmetlerinde    kullanılan malzemeler çamaşırhanede ve kuru temizlemede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Tefrişatları Temizleme 1.   Perde ve jaluzi halı oturma grupları ve mite temizliği yapma</w:t>
              <w:br/>
              <w:t>Çeşitli Yüzeylerin Bakım Ve Cilalama İşlemleri 1.   Zemin  tavan duvar cilalama işlemlerini yapma</w:t>
              <w:br/>
              <w:t>Malzeme Takibini Yapma 1.   Malzeme sayımı envanter işlemlerini yapma</w:t>
              <w:br/>
              <w:t>Dekorasyon Hizmetlerini Yürütme 1.   Mekan düzenleme işlemlerini yapma</w:t>
              <w:br/>
              <w:t>2.   Çiçek düzenleme işlemlerini yapma</w:t>
              <w:br/>
              <w:t>Çamaşırhane İşlemleri 1.   Çamaşırları gruplama araç ve gereçleri hazırlama çamaşırlarda leke çıkarma çamaşırları yıkama çamaşırları ütüleme ve çamaşırları depolama işlemlerini yapma</w:t>
              <w:br/>
              <w:t>Kuru Temizleme İşlemleri 1.   Çamaşırları   ayırma   araç   ve   gereçleri   hazırlama   leke   çıkarma   ve   kuru   temizleme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