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Sembolik Dili</w:t>
            </w:r>
          </w:p>
        </w:tc>
        <w:tc>
          <w:tcPr>
            <w:tcW w:w="2693" w:type="dxa"/>
            <w:vAlign w:val="center"/>
          </w:tcPr>
          <w:p w:rsidR="00C60E81" w:rsidRPr="00C60E81" w:rsidRDefault="00C60E81" w:rsidP="00262F51">
            <w:pPr>
              <w:rPr>
                <w:sz w:val="14"/>
                <w:szCs w:val="14"/>
              </w:rPr>
            </w:pPr>
            <w:r w:rsidRPr="00C60E81">
              <w:rPr>
                <w:sz w:val="14"/>
                <w:szCs w:val="14"/>
              </w:rPr>
              <w:t>Kimyanın Sembolik Dili</w:t>
            </w:r>
          </w:p>
        </w:tc>
        <w:tc>
          <w:tcPr>
            <w:tcW w:w="3260" w:type="dxa"/>
            <w:vAlign w:val="center"/>
          </w:tcPr>
          <w:p w:rsidR="00C60E81" w:rsidRPr="00C60E81" w:rsidRDefault="00C60E81" w:rsidP="00262F51">
            <w:pPr>
              <w:rPr>
                <w:sz w:val="14"/>
                <w:szCs w:val="14"/>
              </w:rPr>
            </w:pPr>
            <w:r w:rsidRPr="00C60E81">
              <w:rPr>
                <w:sz w:val="14"/>
                <w:szCs w:val="14"/>
              </w:rPr>
              <w:t>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Periyodik Sistemdeki Yerleşim Esasları</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Sınıflandırılması</w:t>
            </w:r>
          </w:p>
        </w:tc>
        <w:tc>
          <w:tcPr>
            <w:tcW w:w="2693" w:type="dxa"/>
            <w:vAlign w:val="center"/>
          </w:tcPr>
          <w:p w:rsidR="00C60E81" w:rsidRPr="00C60E81" w:rsidRDefault="00C60E81" w:rsidP="00262F51">
            <w:pPr>
              <w:rPr>
                <w:sz w:val="14"/>
                <w:szCs w:val="14"/>
              </w:rPr>
            </w:pPr>
            <w:r w:rsidRPr="00C60E81">
              <w:rPr>
                <w:sz w:val="14"/>
                <w:szCs w:val="14"/>
              </w:rPr>
              <w:t>Elementlerin Sınıflandırılması</w:t>
            </w:r>
          </w:p>
        </w:tc>
        <w:tc>
          <w:tcPr>
            <w:tcW w:w="3260" w:type="dxa"/>
            <w:vAlign w:val="center"/>
          </w:tcPr>
          <w:p w:rsidR="00C60E81" w:rsidRPr="00C60E81" w:rsidRDefault="00C60E81" w:rsidP="00262F51">
            <w:pPr>
              <w:rPr>
                <w:sz w:val="14"/>
                <w:szCs w:val="14"/>
              </w:rPr>
            </w:pPr>
            <w:r w:rsidRPr="00C60E81">
              <w:rPr>
                <w:sz w:val="14"/>
                <w:szCs w:val="14"/>
              </w:rPr>
              <w:t>9.2.3.2. Elementleri periyodik sistemdeki yerlerine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Özelliklerin Değişme Eğilimleri</w:t>
            </w:r>
          </w:p>
        </w:tc>
        <w:tc>
          <w:tcPr>
            <w:tcW w:w="2693" w:type="dxa"/>
            <w:vAlign w:val="center"/>
          </w:tcPr>
          <w:p w:rsidR="00C60E81" w:rsidRPr="00C60E81" w:rsidRDefault="00C60E81" w:rsidP="00262F51">
            <w:pPr>
              <w:rPr>
                <w:sz w:val="14"/>
                <w:szCs w:val="14"/>
              </w:rPr>
            </w:pPr>
            <w:r w:rsidRPr="00C60E81">
              <w:rPr>
                <w:sz w:val="14"/>
                <w:szCs w:val="14"/>
              </w:rPr>
              <w:t>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Kimyasal Tür ve Kimyasal Türler Arası Etkileşimlerin Sınıflandırılması</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Güçlü Etkileşimler</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1. Dönem 1. Sınav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Zayıf Etkileşimler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Kimyasal Değişimler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w:t>
            </w:r>
          </w:p>
        </w:tc>
        <w:tc>
          <w:tcPr>
            <w:tcW w:w="3260" w:type="dxa"/>
            <w:vAlign w:val="center"/>
          </w:tcPr>
          <w:p w:rsidR="00C60E81" w:rsidRPr="00C60E81" w:rsidRDefault="00C60E81" w:rsidP="00262F51">
            <w:pPr>
              <w:rPr>
                <w:sz w:val="14"/>
                <w:szCs w:val="14"/>
              </w:rPr>
            </w:pPr>
            <w:r w:rsidRPr="00C60E81">
              <w:rPr>
                <w:sz w:val="14"/>
                <w:szCs w:val="14"/>
              </w:rPr>
              <w:t>9.3.5.1. Fiziksel ve kimyasal değişimi kopan ve oluşan bağ enerjilerinin büyüklüğü temelinde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Maddenin Fiziksel Hâlleri</w:t>
            </w:r>
          </w:p>
        </w:tc>
        <w:tc>
          <w:tcPr>
            <w:tcW w:w="2693" w:type="dxa"/>
            <w:vAlign w:val="center"/>
          </w:tcPr>
          <w:p w:rsidR="00C60E81" w:rsidRPr="00C60E81" w:rsidRDefault="00C60E81" w:rsidP="00262F51">
            <w:pPr>
              <w:rPr>
                <w:sz w:val="14"/>
                <w:szCs w:val="14"/>
              </w:rPr>
            </w:pPr>
            <w:r w:rsidRPr="00C60E81">
              <w:rPr>
                <w:sz w:val="14"/>
                <w:szCs w:val="14"/>
              </w:rPr>
              <w:t>Maddenin Fiziksel Hâlleri</w:t>
            </w:r>
          </w:p>
        </w:tc>
        <w:tc>
          <w:tcPr>
            <w:tcW w:w="3260" w:type="dxa"/>
            <w:vAlign w:val="center"/>
          </w:tcPr>
          <w:p w:rsidR="00C60E81" w:rsidRPr="00C60E81" w:rsidRDefault="00C60E81" w:rsidP="00262F51">
            <w:pPr>
              <w:rPr>
                <w:sz w:val="14"/>
                <w:szCs w:val="14"/>
              </w:rPr>
            </w:pPr>
            <w:r w:rsidRPr="00C60E81">
              <w:rPr>
                <w:sz w:val="14"/>
                <w:szCs w:val="14"/>
              </w:rPr>
              <w:t>9.4.1.1. Maddenin farklı hâllerde olmasının canlılar ve çevre için önemini açıklar. 9.4.2.1. Katıların özellikleri ile bağların gücü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Katılar ve Sıvılar</w:t>
            </w:r>
          </w:p>
        </w:tc>
        <w:tc>
          <w:tcPr>
            <w:tcW w:w="2693" w:type="dxa"/>
            <w:vAlign w:val="center"/>
          </w:tcPr>
          <w:p w:rsidR="00C60E81" w:rsidRPr="00C60E81" w:rsidRDefault="00C60E81" w:rsidP="00262F51">
            <w:pPr>
              <w:rPr>
                <w:sz w:val="14"/>
                <w:szCs w:val="14"/>
              </w:rPr>
            </w:pPr>
            <w:r w:rsidRPr="00C60E81">
              <w:rPr>
                <w:sz w:val="14"/>
                <w:szCs w:val="14"/>
              </w:rPr>
              <w:t>Katılar ve Sıvılar</w:t>
            </w:r>
          </w:p>
        </w:tc>
        <w:tc>
          <w:tcPr>
            <w:tcW w:w="3260" w:type="dxa"/>
            <w:vAlign w:val="center"/>
          </w:tcPr>
          <w:p w:rsidR="00C60E81" w:rsidRPr="00C60E81" w:rsidRDefault="00C60E81" w:rsidP="00262F51">
            <w:pPr>
              <w:rPr>
                <w:sz w:val="14"/>
                <w:szCs w:val="14"/>
              </w:rPr>
            </w:pPr>
            <w:r w:rsidRPr="00C60E81">
              <w:rPr>
                <w:sz w:val="14"/>
                <w:szCs w:val="14"/>
              </w:rPr>
              <w:t>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w:t>
            </w:r>
          </w:p>
        </w:tc>
        <w:tc>
          <w:tcPr>
            <w:tcW w:w="2693" w:type="dxa"/>
            <w:vAlign w:val="center"/>
          </w:tcPr>
          <w:p w:rsidR="00C60E81" w:rsidRPr="00C60E81" w:rsidRDefault="00C60E81" w:rsidP="00262F51">
            <w:pPr>
              <w:rPr>
                <w:sz w:val="14"/>
                <w:szCs w:val="14"/>
              </w:rPr>
            </w:pPr>
            <w:r w:rsidRPr="00C60E81">
              <w:rPr>
                <w:sz w:val="14"/>
                <w:szCs w:val="14"/>
              </w:rPr>
              <w:t>Su ve Hayat</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Kimyası</w:t>
            </w:r>
          </w:p>
        </w:tc>
        <w:tc>
          <w:tcPr>
            <w:tcW w:w="2693" w:type="dxa"/>
            <w:vAlign w:val="center"/>
          </w:tcPr>
          <w:p w:rsidR="00C60E81" w:rsidRPr="00C60E81" w:rsidRDefault="00C60E81" w:rsidP="00262F51">
            <w:pPr>
              <w:rPr>
                <w:sz w:val="14"/>
                <w:szCs w:val="14"/>
              </w:rPr>
            </w:pPr>
            <w:r w:rsidRPr="00C60E81">
              <w:rPr>
                <w:sz w:val="14"/>
                <w:szCs w:val="14"/>
              </w:rPr>
              <w:t>Çevre Kimyası</w:t>
            </w:r>
          </w:p>
        </w:tc>
        <w:tc>
          <w:tcPr>
            <w:tcW w:w="3260" w:type="dxa"/>
            <w:vAlign w:val="center"/>
          </w:tcPr>
          <w:p w:rsidR="00C60E81" w:rsidRPr="00C60E81" w:rsidRDefault="00C60E81" w:rsidP="00262F51">
            <w:pPr>
              <w:rPr>
                <w:sz w:val="14"/>
                <w:szCs w:val="14"/>
              </w:rPr>
            </w:pPr>
            <w:r w:rsidRPr="00C60E81">
              <w:rPr>
                <w:sz w:val="14"/>
                <w:szCs w:val="14"/>
              </w:rPr>
              <w:t>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 Dönem 2. Sınav 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w:t>
            </w:r>
          </w:p>
        </w:tc>
        <w:tc>
          <w:tcPr>
            <w:tcW w:w="2693" w:type="dxa"/>
            <w:vAlign w:val="center"/>
          </w:tcPr>
          <w:p w:rsidR="00C60E81" w:rsidRPr="00C60E81" w:rsidRDefault="00C60E81" w:rsidP="00262F51">
            <w:pPr>
              <w:rPr>
                <w:sz w:val="14"/>
                <w:szCs w:val="14"/>
              </w:rPr>
            </w:pPr>
            <w:r w:rsidRPr="00C60E81">
              <w:rPr>
                <w:sz w:val="14"/>
                <w:szCs w:val="14"/>
              </w:rPr>
              <w:t>Kimyanın Temel Kanunları</w:t>
            </w:r>
          </w:p>
        </w:tc>
        <w:tc>
          <w:tcPr>
            <w:tcW w:w="3260" w:type="dxa"/>
            <w:vAlign w:val="center"/>
          </w:tcPr>
          <w:p w:rsidR="00C60E81" w:rsidRPr="00C60E81" w:rsidRDefault="00C60E81" w:rsidP="00262F51">
            <w:pPr>
              <w:rPr>
                <w:sz w:val="14"/>
                <w:szCs w:val="14"/>
              </w:rPr>
            </w:pPr>
            <w:r w:rsidRPr="00C60E81">
              <w:rPr>
                <w:sz w:val="14"/>
                <w:szCs w:val="14"/>
              </w:rPr>
              <w:t>10.1.1.1. Kimyanın temel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Mol Kavramı</w:t>
            </w:r>
          </w:p>
        </w:tc>
        <w:tc>
          <w:tcPr>
            <w:tcW w:w="2693" w:type="dxa"/>
            <w:vAlign w:val="center"/>
          </w:tcPr>
          <w:p w:rsidR="00C60E81" w:rsidRPr="00C60E81" w:rsidRDefault="00C60E81" w:rsidP="00262F51">
            <w:pPr>
              <w:rPr>
                <w:sz w:val="14"/>
                <w:szCs w:val="14"/>
              </w:rPr>
            </w:pPr>
            <w:r w:rsidRPr="00C60E81">
              <w:rPr>
                <w:sz w:val="14"/>
                <w:szCs w:val="14"/>
              </w:rPr>
              <w:t>Mol Kavramı</w:t>
            </w:r>
          </w:p>
        </w:tc>
        <w:tc>
          <w:tcPr>
            <w:tcW w:w="3260" w:type="dxa"/>
            <w:vAlign w:val="center"/>
          </w:tcPr>
          <w:p w:rsidR="00C60E81" w:rsidRPr="00C60E81" w:rsidRDefault="00C60E81" w:rsidP="00262F51">
            <w:pPr>
              <w:rPr>
                <w:sz w:val="14"/>
                <w:szCs w:val="14"/>
              </w:rPr>
            </w:pPr>
            <w:r w:rsidRPr="00C60E81">
              <w:rPr>
                <w:sz w:val="14"/>
                <w:szCs w:val="14"/>
              </w:rPr>
              <w:t>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w:t>
            </w:r>
          </w:p>
        </w:tc>
        <w:tc>
          <w:tcPr>
            <w:tcW w:w="2693" w:type="dxa"/>
            <w:vAlign w:val="center"/>
          </w:tcPr>
          <w:p w:rsidR="00C60E81" w:rsidRPr="00C60E81" w:rsidRDefault="00C60E81" w:rsidP="00262F51">
            <w:pPr>
              <w:rPr>
                <w:sz w:val="14"/>
                <w:szCs w:val="14"/>
              </w:rPr>
            </w:pPr>
            <w:r w:rsidRPr="00C60E81">
              <w:rPr>
                <w:sz w:val="14"/>
                <w:szCs w:val="14"/>
              </w:rPr>
              <w:t>Kimyasal Tepkimeler ve Denklemler</w:t>
            </w:r>
          </w:p>
        </w:tc>
        <w:tc>
          <w:tcPr>
            <w:tcW w:w="3260" w:type="dxa"/>
            <w:vAlign w:val="center"/>
          </w:tcPr>
          <w:p w:rsidR="00C60E81" w:rsidRPr="00C60E81" w:rsidRDefault="00C60E81" w:rsidP="00262F51">
            <w:pPr>
              <w:rPr>
                <w:sz w:val="14"/>
                <w:szCs w:val="14"/>
              </w:rPr>
            </w:pPr>
            <w:r w:rsidRPr="00C60E81">
              <w:rPr>
                <w:sz w:val="14"/>
                <w:szCs w:val="14"/>
              </w:rPr>
              <w:t>10.1.3.1. Kimyasal tepkimeleri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Tepkimelerde Hesaplamalar</w:t>
            </w:r>
          </w:p>
        </w:tc>
        <w:tc>
          <w:tcPr>
            <w:tcW w:w="3260" w:type="dxa"/>
            <w:vAlign w:val="center"/>
          </w:tcPr>
          <w:p w:rsidR="00C60E81" w:rsidRPr="00C60E81" w:rsidRDefault="00C60E81" w:rsidP="00262F51">
            <w:pPr>
              <w:rPr>
                <w:sz w:val="14"/>
                <w:szCs w:val="14"/>
              </w:rPr>
            </w:pPr>
            <w:r w:rsidRPr="00C60E81">
              <w:rPr>
                <w:sz w:val="14"/>
                <w:szCs w:val="14"/>
              </w:rPr>
              <w:t>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w:t>
            </w:r>
          </w:p>
        </w:tc>
        <w:tc>
          <w:tcPr>
            <w:tcW w:w="2693" w:type="dxa"/>
            <w:vAlign w:val="center"/>
          </w:tcPr>
          <w:p w:rsidR="00C60E81" w:rsidRPr="00C60E81" w:rsidRDefault="00C60E81" w:rsidP="00262F51">
            <w:pPr>
              <w:rPr>
                <w:sz w:val="14"/>
                <w:szCs w:val="14"/>
              </w:rPr>
            </w:pPr>
            <w:r w:rsidRPr="00C60E81">
              <w:rPr>
                <w:sz w:val="14"/>
                <w:szCs w:val="14"/>
              </w:rPr>
              <w:t>Homojen-Heterojen Karışımlar 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II</w:t>
            </w:r>
          </w:p>
        </w:tc>
        <w:tc>
          <w:tcPr>
            <w:tcW w:w="3260" w:type="dxa"/>
            <w:vAlign w:val="center"/>
          </w:tcPr>
          <w:p w:rsidR="00C60E81" w:rsidRPr="00C60E81" w:rsidRDefault="00C60E81" w:rsidP="00262F51">
            <w:pPr>
              <w:rPr>
                <w:sz w:val="14"/>
                <w:szCs w:val="14"/>
              </w:rPr>
            </w:pPr>
            <w:r w:rsidRPr="00C60E81">
              <w:rPr>
                <w:sz w:val="14"/>
                <w:szCs w:val="14"/>
              </w:rPr>
              <w:t>2. Dönem 1. Sınav 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w:t>
            </w:r>
          </w:p>
        </w:tc>
        <w:tc>
          <w:tcPr>
            <w:tcW w:w="2693" w:type="dxa"/>
            <w:vAlign w:val="center"/>
          </w:tcPr>
          <w:p w:rsidR="00C60E81" w:rsidRPr="00C60E81" w:rsidRDefault="00C60E81" w:rsidP="00262F51">
            <w:pPr>
              <w:rPr>
                <w:sz w:val="14"/>
                <w:szCs w:val="14"/>
              </w:rPr>
            </w:pPr>
            <w:r w:rsidRPr="00C60E81">
              <w:rPr>
                <w:sz w:val="14"/>
                <w:szCs w:val="14"/>
              </w:rPr>
              <w:t>Asitlerin ve Bazların Özellikleri</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Tepkimeleri</w:t>
            </w:r>
          </w:p>
        </w:tc>
        <w:tc>
          <w:tcPr>
            <w:tcW w:w="2693" w:type="dxa"/>
            <w:vAlign w:val="center"/>
          </w:tcPr>
          <w:p w:rsidR="00C60E81" w:rsidRPr="00C60E81" w:rsidRDefault="00C60E81" w:rsidP="00262F51">
            <w:pPr>
              <w:rPr>
                <w:sz w:val="14"/>
                <w:szCs w:val="14"/>
              </w:rPr>
            </w:pPr>
            <w:r w:rsidRPr="00C60E81">
              <w:rPr>
                <w:sz w:val="14"/>
                <w:szCs w:val="14"/>
              </w:rPr>
              <w:t>Asitlerin ve Bazların Tepkimeleri</w:t>
            </w:r>
          </w:p>
        </w:tc>
        <w:tc>
          <w:tcPr>
            <w:tcW w:w="3260" w:type="dxa"/>
            <w:vAlign w:val="center"/>
          </w:tcPr>
          <w:p w:rsidR="00C60E81" w:rsidRPr="00C60E81" w:rsidRDefault="00C60E81" w:rsidP="00262F51">
            <w:pPr>
              <w:rPr>
                <w:sz w:val="14"/>
                <w:szCs w:val="14"/>
              </w:rPr>
            </w:pPr>
            <w:r w:rsidRPr="00C60E81">
              <w:rPr>
                <w:sz w:val="14"/>
                <w:szCs w:val="14"/>
              </w:rPr>
              <w:t>10.3.2.1. Asitler ve bazlar arasındaki tepkimeleri açıklar. 10.3.2.2. Asitlerin ve bazların günlük hayat açısından önemli tepkimelerini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 ve Bazlar Tuzlar</w:t>
            </w:r>
          </w:p>
        </w:tc>
        <w:tc>
          <w:tcPr>
            <w:tcW w:w="2693" w:type="dxa"/>
            <w:vAlign w:val="center"/>
          </w:tcPr>
          <w:p w:rsidR="00C60E81" w:rsidRPr="00C60E81" w:rsidRDefault="00C60E81" w:rsidP="00262F51">
            <w:pPr>
              <w:rPr>
                <w:sz w:val="14"/>
                <w:szCs w:val="14"/>
              </w:rPr>
            </w:pPr>
            <w:r w:rsidRPr="00C60E81">
              <w:rPr>
                <w:sz w:val="14"/>
                <w:szCs w:val="14"/>
              </w:rPr>
              <w:t>Asitler ve Bazlar Tuzlar</w:t>
            </w:r>
          </w:p>
        </w:tc>
        <w:tc>
          <w:tcPr>
            <w:tcW w:w="3260" w:type="dxa"/>
            <w:vAlign w:val="center"/>
          </w:tcPr>
          <w:p w:rsidR="00C60E81" w:rsidRPr="00C60E81" w:rsidRDefault="00C60E81" w:rsidP="00262F51">
            <w:pPr>
              <w:rPr>
                <w:sz w:val="14"/>
                <w:szCs w:val="14"/>
              </w:rPr>
            </w:pPr>
            <w:r w:rsidRPr="00C60E81">
              <w:rPr>
                <w:sz w:val="14"/>
                <w:szCs w:val="14"/>
              </w:rPr>
              <w:t>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w:t>
            </w:r>
          </w:p>
        </w:tc>
        <w:tc>
          <w:tcPr>
            <w:tcW w:w="2693" w:type="dxa"/>
            <w:vAlign w:val="center"/>
          </w:tcPr>
          <w:p w:rsidR="00C60E81" w:rsidRPr="00C60E81" w:rsidRDefault="00C60E81" w:rsidP="00262F51">
            <w:pPr>
              <w:rPr>
                <w:sz w:val="14"/>
                <w:szCs w:val="14"/>
              </w:rPr>
            </w:pPr>
            <w:r w:rsidRPr="00C60E81">
              <w:rPr>
                <w:sz w:val="14"/>
                <w:szCs w:val="14"/>
              </w:rPr>
              <w:t>Yaygın Günlük Hayat Kimyasalları</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Kozmetikler İlaçlar Gıdalar</w:t>
            </w:r>
          </w:p>
        </w:tc>
        <w:tc>
          <w:tcPr>
            <w:tcW w:w="2693" w:type="dxa"/>
            <w:vAlign w:val="center"/>
          </w:tcPr>
          <w:p w:rsidR="00C60E81" w:rsidRPr="00C60E81" w:rsidRDefault="00C60E81" w:rsidP="00262F51">
            <w:pPr>
              <w:rPr>
                <w:sz w:val="14"/>
                <w:szCs w:val="14"/>
              </w:rPr>
            </w:pPr>
            <w:r w:rsidRPr="00C60E81">
              <w:rPr>
                <w:sz w:val="14"/>
                <w:szCs w:val="14"/>
              </w:rPr>
              <w:t>Kozmetikler İlaçlar Gıdalar</w:t>
            </w:r>
          </w:p>
        </w:tc>
        <w:tc>
          <w:tcPr>
            <w:tcW w:w="3260" w:type="dxa"/>
            <w:vAlign w:val="center"/>
          </w:tcPr>
          <w:p w:rsidR="00C60E81" w:rsidRPr="00C60E81" w:rsidRDefault="00C60E81" w:rsidP="00262F51">
            <w:pPr>
              <w:rPr>
                <w:sz w:val="14"/>
                <w:szCs w:val="14"/>
              </w:rPr>
            </w:pPr>
            <w:r w:rsidRPr="00C60E81">
              <w:rPr>
                <w:sz w:val="14"/>
                <w:szCs w:val="14"/>
              </w:rPr>
              <w:t>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