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HAVACıLıK VE UZAY TEKNOLOJS ALANI 10. SINIF  ḂLĠSAYAR DESTEKL̇ TASARM VE MODELLEME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 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 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 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Resimleri ölçülendirme</w:t>
            </w:r>
          </w:p>
        </w:tc>
        <w:tc>
          <w:tcPr>
            <w:tcW w:w="3260" w:type="dxa"/>
            <w:vAlign w:val="center"/>
          </w:tcPr>
          <w:p w:rsidR="00C60E81" w:rsidRPr="00C60E81" w:rsidRDefault="00C60E81" w:rsidP="00262F51">
            <w:pPr>
              <w:rPr>
                <w:sz w:val="14"/>
                <w:szCs w:val="14"/>
              </w:rPr>
            </w:pPr>
            <w:r w:rsidRPr="00C60E81">
              <w:rPr>
                <w:sz w:val="14"/>
                <w:szCs w:val="14"/>
              </w:rPr>
              <w:t> 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Ölçülendirme araç çubuğu üzerindeki komutlar sırası ile açıklanır.</w:t>
              <w:br/>
              <w:t> Ölçülendirme işlemleri önce çizilerek gösterilir sonra öğrencilerin yapması sağlanır.</w:t>
              <w:br/>
              <w:t> Ölçülendirme ayarları açıklanır.</w:t>
              <w:br/>
              <w:t> Öğrencinin daha önce çizmiş olduğu resimler üzerinde ölçülendirme komutlarını uygulamasına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 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 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1. Termal analiz .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Termal analiz temel seviyede açıklanır.</w:t>
            </w:r>
          </w:p>
        </w:tc>
        <w:tc>
          <w:tcPr>
            <w:tcW w:w="3686" w:type="dxa"/>
            <w:vAlign w:val="center"/>
          </w:tcPr>
          <w:p w:rsidR="00C60E81" w:rsidRPr="00C60E81" w:rsidRDefault="00C60E81" w:rsidP="00262F51">
            <w:pPr>
              <w:rPr>
                <w:sz w:val="14"/>
                <w:szCs w:val="14"/>
              </w:rPr>
            </w:pPr>
            <w:r w:rsidRPr="00C60E81">
              <w:rPr>
                <w:sz w:val="14"/>
                <w:szCs w:val="14"/>
              </w:rPr>
              <w:t> Termal yükleri açıklar.</w:t>
              <w:br/>
              <w:t> Termal değişimleri açıklar.</w:t>
              <w:br/>
              <w:t> Termal değişim grafiklerini okur.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2. Yapısal analiz .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Yapısal analiz temel seviyede açıklanır.</w:t>
            </w:r>
          </w:p>
        </w:tc>
        <w:tc>
          <w:tcPr>
            <w:tcW w:w="3686" w:type="dxa"/>
            <w:vAlign w:val="center"/>
          </w:tcPr>
          <w:p w:rsidR="00C60E81" w:rsidRPr="00C60E81" w:rsidRDefault="00C60E81" w:rsidP="00262F51">
            <w:pPr>
              <w:rPr>
                <w:sz w:val="14"/>
                <w:szCs w:val="14"/>
              </w:rPr>
            </w:pPr>
            <w:r w:rsidRPr="00C60E81">
              <w:rPr>
                <w:sz w:val="14"/>
                <w:szCs w:val="14"/>
              </w:rPr>
              <w:t> Üç boyutlu modellerin yapısal analizlerini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3. Aerodinamik analiz..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Aerodinamik analiz temel seviyede açıklanır.</w:t>
            </w:r>
          </w:p>
        </w:tc>
        <w:tc>
          <w:tcPr>
            <w:tcW w:w="3686" w:type="dxa"/>
            <w:vAlign w:val="center"/>
          </w:tcPr>
          <w:p w:rsidR="00C60E81" w:rsidRPr="00C60E81" w:rsidRDefault="00C60E81" w:rsidP="00262F51">
            <w:pPr>
              <w:rPr>
                <w:sz w:val="14"/>
                <w:szCs w:val="14"/>
              </w:rPr>
            </w:pPr>
            <w:r w:rsidRPr="00C60E81">
              <w:rPr>
                <w:sz w:val="14"/>
                <w:szCs w:val="14"/>
              </w:rPr>
              <w:t> Üç boyutlu modellerin Aerodinamik analizlerini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3. Aerodinamik analiz..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Aerodinamik analiz temel seviyede açıklanır.</w:t>
            </w:r>
          </w:p>
        </w:tc>
        <w:tc>
          <w:tcPr>
            <w:tcW w:w="3686" w:type="dxa"/>
            <w:vAlign w:val="center"/>
          </w:tcPr>
          <w:p w:rsidR="00C60E81" w:rsidRPr="00C60E81" w:rsidRDefault="00C60E81" w:rsidP="00262F51">
            <w:pPr>
              <w:rPr>
                <w:sz w:val="14"/>
                <w:szCs w:val="14"/>
              </w:rPr>
            </w:pPr>
            <w:r w:rsidRPr="00C60E81">
              <w:rPr>
                <w:sz w:val="14"/>
                <w:szCs w:val="14"/>
              </w:rPr>
              <w:t> Üç boyutlu modellerin Aerodinamik analizlerini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3. Aerodinamik analiz..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Aerodinamik analiz temel seviyede açıklanır.</w:t>
            </w:r>
          </w:p>
        </w:tc>
        <w:tc>
          <w:tcPr>
            <w:tcW w:w="3686" w:type="dxa"/>
            <w:vAlign w:val="center"/>
          </w:tcPr>
          <w:p w:rsidR="00C60E81" w:rsidRPr="00C60E81" w:rsidRDefault="00C60E81" w:rsidP="00262F51">
            <w:pPr>
              <w:rPr>
                <w:sz w:val="14"/>
                <w:szCs w:val="14"/>
              </w:rPr>
            </w:pPr>
            <w:r w:rsidRPr="00C60E81">
              <w:rPr>
                <w:sz w:val="14"/>
                <w:szCs w:val="14"/>
              </w:rPr>
              <w:t> Üç boyutlu modellerin Aerodinamik analizlerini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tahtaprojeksiyon bilgisayar yazıcıtarayıcı resim masası örnek model parçalar çizim araç gereçleri çizim kâğıtları ölçme ve kontrol araç gereçleri bilgisayar donanımı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tahtaprojeksiyon bilgisayar yazıcıtarayıcı resim masası örnek model parçalar çizim araç gereçleri çizim kâğıtları ölçme ve kontrol araç gereçleri bilgisayar donanımı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bilgisayarda ya da dosyalarda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yazmak.</w:t>
              <w:br/>
              <w:t>2. Teknik resim kurallarına uygun olarak serbest elle ve çizim takımlarıyla çizgi çalışmaları yapmak.</w:t>
              <w:br/>
              <w:t>3. Teknik resim kurallarına uygun olarak geometrik şekiller çizmek.</w:t>
              <w:br/>
              <w:t>Görünüş Çıkarma 1. Teknik resim kurallarına uygun olarak serbest elle ve çizim takımlarıyla çeşitli iş parçalarına ait görünüşleri çizmek .</w:t>
              <w:br/>
              <w:t>2. Teknik resim kurallarına uygun olarak serbest elle ve çizim takımlarıyla çeşitli iş parçalarına ait kesit görünüşleri çizmek.</w:t>
              <w:br/>
              <w:t>Perspektif ve Ölçülendirme 1. Perspektifi çizmek Teknik çizimleri yorumlamak ve bu çizimlere göre işlem yapmak</w:t>
              <w:br/>
              <w:t>2. Ölçülendirme uygulamaları yapmak teknik çizimleri yorumlayarak bir veya daha fazla bükümden oluşan bir yapısal parçanın imal edilebilmesi için gereken malzeme boyutlarını hesaplamak.</w:t>
              <w:br/>
              <w:t>İki Boyutlu Çizim 1. CAD programında çizim öncesi ayarları yapmak.</w:t>
              <w:br/>
              <w:t>2. CAD programında çizim sayfası oluşturmak.</w:t>
              <w:br/>
              <w:t>3. CAD programında çizim komutları ile iki boyutlu çizimler yapmak.</w:t>
              <w:br/>
              <w:t>4. CAD programında düzenleme komutları ile yapılan çizimi düzenlemek.</w:t>
              <w:br/>
              <w:t>5. CAD programında görüntü kontrol komutları ile ekran görüntüsünü değiştirmek.</w:t>
              <w:br/>
              <w:t>Özellik ve Tanımlama 1. CAD programında yazı komutlarını kullanarak çizime yazı eklemek.</w:t>
              <w:br/>
              <w:t>2. CAD programında ölçülendirme komutları ile çizimi ölçülendirmek.</w:t>
              <w:br/>
              <w:t>3. CAD programında özellik ve sorgulama komutlarını kullanmak.</w:t>
              <w:br/>
              <w:t>4. CAD programında katmanlar renkler ve çizgi tiplerini yönetmek.</w:t>
              <w:br/>
              <w:t>Perspektif Çizimleri ve Kütüphane 1. CAD programında objeleri blok haline getirerek kütüphane oluşturmak.</w:t>
              <w:br/>
              <w:t>2. CAD programında izometrik perspektif çizmek.</w:t>
              <w:br/>
              <w:t>3. Yapılan çizimlerin çıktısını almak.</w:t>
              <w:br/>
              <w:t>Analiz 1. Termal analiz yapmak</w:t>
              <w:br/>
              <w:t>2. apısal analiz okumak.</w:t>
              <w:br/>
              <w:t>3. Aerodinamik analiz ve etkileşimini ayırt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