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GöVDE KAYNAK 11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çalışma  alet ve donanımlar  2. İş sağlığı ve güvenliği ekipmanları  3. Onarım yapılacak parçanın hazırlanması  4.Tehlikeli atıkların depolanma alanları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br/>
              <w:t> İş sağlığı ve güvenliği tedbirlerini alarak atölye ekipmanlarının yerleşimini yapar.</w:t>
              <w:br/>
              <w:t> Tehlikeli atıkları kurallarına göre geri dönüşüm alanlarında depolar.</w:t>
            </w:r>
          </w:p>
        </w:tc>
        <w:tc>
          <w:tcPr>
            <w:tcW w:w="3686" w:type="dxa"/>
            <w:vAlign w:val="center"/>
          </w:tcPr>
          <w:p w:rsidR="00C60E81" w:rsidRPr="00C60E81" w:rsidRDefault="00C60E81" w:rsidP="00262F51">
            <w:pPr>
              <w:rPr>
                <w:sz w:val="14"/>
                <w:szCs w:val="14"/>
              </w:rPr>
            </w:pPr>
            <w:r w:rsidRPr="00C60E81">
              <w:rPr>
                <w:sz w:val="14"/>
                <w:szCs w:val="14"/>
              </w:rPr>
              <w:t> Çalışma yerinin yerleşim planı ve düzenlenmesini açıklar.</w:t>
              <w:br/>
              <w:t> Alet ve donanımlarının düzenlenmesini açıklar</w:t>
              <w:br/>
              <w:t> Çalışılan takım ve donanımları sıralar.</w:t>
              <w:br/>
              <w:t> Çalışılan takım ve donanımların periyodik bakımlarını bilir.</w:t>
              <w:br/>
              <w:t> Çalışılan takım ve donanımların İSG ikaz levhalarını bilir.</w:t>
              <w:b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Çalışma alanı ikaz levhaları bilir</w:t>
              <w:br/>
              <w:t> Otomotiv gövde ve boya kimyasallarını sıralar.</w:t>
              <w:br/>
              <w:t> Otomotiv gövde ve boya kimyasallarının insana ve çevreye zararlarını açıklar.</w:t>
              <w:br/>
              <w:t> Otomotiv gövde ve boya kimyasallarında geri dönüşümü olan malzemeleri açıklar.</w:t>
              <w:br/>
              <w:t> Dönüştürülebilen malzemelerin geri kazanımı için sınıflandırır.</w:t>
              <w:br/>
              <w:t> Tehlikeli atıkların İSG kurallarına göre depolanmasını bilir.</w:t>
              <w:br/>
              <w:t> Tehlikeli atıkların depolanma alanlarının güvenlik kurallarını bilir.</w:t>
              <w:br/>
              <w:t> Tehlikeli atıkların bertaraf edilme kuralları ve ile ilgili  kurumları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  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b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Oksi-gaz kaynağını tanımlar.</w:t>
              <w:br/>
              <w:t> Oksi-gaz kaynağı malzemeleri açıklar.</w:t>
              <w:br/>
              <w:t> Oksi-gaz kaynağında tüketilen malzemeleri sıralar.</w:t>
              <w:br/>
              <w:t> Oksijen-asetilen tüplerini basınç düşürücüleri güvenlik sistemlerini kaynak üfleçlerini açıklar.</w:t>
              <w:br/>
              <w:t> Oksi-gaz kaynağı donanımlarını sıralar.</w:t>
              <w:br/>
              <w:t> Oksi-gaz kaynağı uygulama tekniklerini açıklar.</w:t>
              <w:br/>
              <w:t> Uygun malzeme ve üfleç seçimini açıklar.</w:t>
              <w:br/>
              <w:t> Kaynakta kullanılan yanıcı ve yakıcı gazların kullanılma özelliklerini açıklar.</w:t>
              <w:br/>
              <w:t> Telsiz kaynak uygulama tekniklerini açıklar.</w:t>
              <w:br/>
              <w:t> Telli dikiş kaynak uygulama tekniklerini açıklar.</w:t>
              <w:br/>
              <w:t> Telli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  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kenet kaynak dikişi çeker.</w:t>
              <w:br/>
              <w:t> Oksigaz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büküntülü kaynak için hazırlık işlemlerini yapar.</w:t>
              <w:br/>
              <w:t> Yatayda büküntülü kaynak dikişi çeker.</w:t>
              <w:br/>
              <w:t> Küt ek kaynak dikişi çekme uygulama tekniklerini açıklar.</w:t>
              <w:br/>
              <w:t> Küt ek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bindirme kaynak dikişi çeker.</w:t>
            </w:r>
          </w:p>
        </w:tc>
        <w:tc>
          <w:tcPr>
            <w:tcW w:w="3686" w:type="dxa"/>
            <w:vAlign w:val="center"/>
          </w:tcPr>
          <w:p w:rsidR="00C60E81" w:rsidRPr="00C60E81" w:rsidRDefault="00C60E81" w:rsidP="00262F51">
            <w:pPr>
              <w:rPr>
                <w:sz w:val="14"/>
                <w:szCs w:val="14"/>
              </w:rPr>
            </w:pPr>
            <w:r w:rsidRPr="00C60E81">
              <w:rPr>
                <w:sz w:val="14"/>
                <w:szCs w:val="14"/>
              </w:rPr>
              <w:t> Yatayda bindirme kaynak dikişi çekme uygulama tekniklerini açıklar.</w:t>
              <w:br/>
              <w:t> Yatayda bindirme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Elektrik ark kaynağını tanımlar.</w:t>
              <w:br/>
              <w:t> Elektrik ark kaynak makinelerini açıklar.</w:t>
              <w:br/>
              <w:t> Elektrik ark kaynak donanımlarını sıralar.</w:t>
              <w:br/>
              <w:t> Kaynak yardımcı elemanlarını açıklar.</w:t>
              <w:br/>
              <w:t> Elektrotları sınıflandırır.</w:t>
              <w:br/>
              <w:t> Kaynak uygulama tekniklerini açıklar</w:t>
              <w:br/>
              <w:t> Kaynak etkisi ile malzemede meydana gelen fiziksel ve kimyasal değişimleri açıklar.</w:t>
              <w:br/>
              <w:t> İş parçasını ve gereçleri kaynağa hazır hale getirmeyi açıklar.</w:t>
              <w:br/>
              <w:t> Yatayda sağ dikiş çekme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Yatayda sol dikiş çekme tekniğini açıklar.</w:t>
              <w:br/>
              <w:t> Yatayda sol dikiş çekme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açıklar.</w:t>
              <w:br/>
              <w:t> Yatayda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Otomotiv sac parçalarını punta kaynağı ile birleştirir.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tanımlar.</w:t>
              <w:br/>
              <w:t> Elektrik direnç kaynağı çeşitlerini sıralar.</w:t>
              <w:br/>
              <w:t> Elektrik direnç kaynak makinelerini açıklar.</w:t>
              <w:br/>
              <w:t> Sac parçalara kaynak uygulama tekniklerini açıklar.</w:t>
              <w:br/>
              <w:t> Punta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Direnç kaynağı ile montaj yapar.</w:t>
            </w:r>
          </w:p>
        </w:tc>
        <w:tc>
          <w:tcPr>
            <w:tcW w:w="3686" w:type="dxa"/>
            <w:vAlign w:val="center"/>
          </w:tcPr>
          <w:p w:rsidR="00C60E81" w:rsidRPr="00C60E81" w:rsidRDefault="00C60E81" w:rsidP="00262F51">
            <w:pPr>
              <w:rPr>
                <w:sz w:val="14"/>
                <w:szCs w:val="14"/>
              </w:rPr>
            </w:pPr>
            <w:r w:rsidRPr="00C60E81">
              <w:rPr>
                <w:sz w:val="14"/>
                <w:szCs w:val="14"/>
              </w:rPr>
              <w:t> Punta kaynağının otomotiv gövdesinde kullanıldığı yerleri açıklar.</w:t>
              <w:br/>
              <w:t> Punta kaynağı ile gövde onarımını açıklar.</w:t>
              <w:br/>
              <w:t> Alın kaynak makinesi kullanılma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 sacları birleştirir.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açıklar.</w:t>
              <w:br/>
              <w:t> Yumuşak lehimi açıklar.</w:t>
              <w:br/>
              <w:t> Yumuşak lehimde kullanılan alaşım ve temizlik elemanlarını sıralar.</w:t>
              <w:br/>
              <w:t> Yumuşak lehim uygulama tekniklerini açıklar.</w:t>
              <w:br/>
              <w:t> Yumuşak lehim uygulama hatalarını sıralar.</w:t>
              <w:br/>
              <w:t> Yumuşak lehimle sızdırmazlığın sağlanabileceği malzemeleri sıralar.</w:t>
              <w:br/>
              <w:t> Yumuşak lehimleme ile sızdırmazlık sağlama tekniklerini açıklar.</w:t>
              <w:br/>
              <w:t> Yumuşak lehimleme ile sızdırmazlık sağlama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w:t>
            </w:r>
          </w:p>
        </w:tc>
        <w:tc>
          <w:tcPr>
            <w:tcW w:w="3260" w:type="dxa"/>
            <w:vAlign w:val="center"/>
          </w:tcPr>
          <w:p w:rsidR="00C60E81" w:rsidRPr="00C60E81" w:rsidRDefault="00C60E81" w:rsidP="00262F51">
            <w:pPr>
              <w:rPr>
                <w:sz w:val="14"/>
                <w:szCs w:val="14"/>
              </w:rPr>
            </w:pPr>
            <w:r w:rsidRPr="00C60E81">
              <w:rPr>
                <w:sz w:val="14"/>
                <w:szCs w:val="14"/>
              </w:rPr>
              <w:t> Sert lehimle sacları birleştirir.</w:t>
            </w:r>
          </w:p>
        </w:tc>
        <w:tc>
          <w:tcPr>
            <w:tcW w:w="3686" w:type="dxa"/>
            <w:vAlign w:val="center"/>
          </w:tcPr>
          <w:p w:rsidR="00C60E81" w:rsidRPr="00C60E81" w:rsidRDefault="00C60E81" w:rsidP="00262F51">
            <w:pPr>
              <w:rPr>
                <w:sz w:val="14"/>
                <w:szCs w:val="14"/>
              </w:rPr>
            </w:pPr>
            <w:r w:rsidRPr="00C60E81">
              <w:rPr>
                <w:sz w:val="14"/>
                <w:szCs w:val="14"/>
              </w:rPr>
              <w:t> Sert lehimi açıklar.</w:t>
              <w:br/>
              <w:t> Sert lehimde kullanılan alaşım ve temizlik elemanlarını sıralar.</w:t>
              <w:br/>
              <w:t> Sert lehim uygulama tekniklerini açıklar.</w:t>
              <w:br/>
              <w:t> Sert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w:t>
            </w:r>
          </w:p>
        </w:tc>
        <w:tc>
          <w:tcPr>
            <w:tcW w:w="3260" w:type="dxa"/>
            <w:vAlign w:val="center"/>
          </w:tcPr>
          <w:p w:rsidR="00C60E81" w:rsidRPr="00C60E81" w:rsidRDefault="00C60E81" w:rsidP="00262F51">
            <w:pPr>
              <w:rPr>
                <w:sz w:val="14"/>
                <w:szCs w:val="14"/>
              </w:rPr>
            </w:pPr>
            <w:r w:rsidRPr="00C60E81">
              <w:rPr>
                <w:sz w:val="14"/>
                <w:szCs w:val="14"/>
              </w:rPr>
              <w:t> Flanşa sert lehim yapar.</w:t>
            </w:r>
          </w:p>
        </w:tc>
        <w:tc>
          <w:tcPr>
            <w:tcW w:w="3686" w:type="dxa"/>
            <w:vAlign w:val="center"/>
          </w:tcPr>
          <w:p w:rsidR="00C60E81" w:rsidRPr="00C60E81" w:rsidRDefault="00C60E81" w:rsidP="00262F51">
            <w:pPr>
              <w:rPr>
                <w:sz w:val="14"/>
                <w:szCs w:val="14"/>
              </w:rPr>
            </w:pPr>
            <w:r w:rsidRPr="00C60E81">
              <w:rPr>
                <w:sz w:val="14"/>
                <w:szCs w:val="14"/>
              </w:rPr>
              <w:t> İş parçalarının flanşa lehimlemeye hazırlamayı açıklar.</w:t>
              <w:br/>
              <w:t> Flanş lehimleme uygulama tekniklerini açıklar.</w:t>
              <w:br/>
              <w:t> Flanş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borularına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açıklar.</w:t>
              <w:br/>
              <w:t> Boru malzemenin sert l lehimleme uygulama tekniklerini açıklar.</w:t>
              <w:br/>
              <w:t> Boru malzemenin sert lehimleme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Sacları pop perçin ile birleştirir.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açıklar.</w:t>
              <w:br/>
              <w:t> Sac kalınlığına göre perçin çapı hesaplamayı izah eder.</w:t>
              <w:br/>
              <w:t> Pop perçinlerin uygulama tekniklerini açıklar.</w:t>
              <w:br/>
              <w:t> Pop perçin tabancalarını ve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Sacları şişirmeli perçin ile birleştirir.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sıralar.</w:t>
              <w:br/>
              <w:t> Şişirmeli perçin aparatlarını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ile sağ kaynak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sağ dikiş çeker.</w:t>
              <w:br/>
              <w:t> Gazaltı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açıklar.</w:t>
              <w:br/>
              <w:t> Gazaltı kaynak makinelerini ve donanımlarını sıralar.</w:t>
              <w:br/>
              <w:t> Gazaltı kaynağının tüketilen malzemelerini sıralar.</w:t>
              <w:br/>
              <w:t> Gazaltı kaynak uygulama tekniklerini açıklar.</w:t>
              <w:br/>
              <w:t> Yatayda sağ dikiş uygulama tekniklerini açıklar</w:t>
              <w:br/>
              <w:t> İş parçalarının kaynağa hazırlanmasını açıklar.</w:t>
              <w:br/>
              <w:t> Sağ dikiş kaynak hatalarını açıklar.</w:t>
              <w:br/>
              <w:t> Sol dikiş kaynak uygulama tekniklerini açıklar.</w:t>
              <w:br/>
              <w:t> Sol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kaynağı yapar.</w:t>
              <w:br/>
              <w:t> Gazaltı kaynağı ile dikeyde küt ek kaynağı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açıklar.</w:t>
              <w:br/>
              <w:t> Yatayda küt ek kaynağı hatalarını açıklar</w:t>
              <w:br/>
              <w:t> Dikeyde küt ek kaynağı uygulama tekniklerini açıklar.</w:t>
              <w:br/>
              <w:t> Dikeyde küt ek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açıklar.</w:t>
              <w:br/>
              <w:t> Köşe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açıklar.</w:t>
              <w:br/>
              <w:t> Tavan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açıklar.</w:t>
              <w:br/>
              <w:t> Alüminyum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açıklar.</w:t>
              <w:br/>
              <w:t> Tapa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işlemleri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açıklar.</w:t>
              <w:br/>
              <w:t> Otomotiv sac şekillendirmede kullanılan el takımlarını ve makineleri sıralar.</w:t>
              <w:br/>
              <w:t> Sac üzerinde markalama yapma esaslarını açıklar.</w:t>
              <w:br/>
              <w:t> Yüksek elastikiyet sınırlı sacların şekillendirilmesi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işlemleri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açıklar.</w:t>
              <w:br/>
              <w:t> Sac doğrultma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işlemleri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açıklar.</w:t>
              <w:br/>
              <w:t> Sac çukurlaştırmada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işlemleri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açıklar.</w:t>
              <w:br/>
              <w:t> Sac üzerinde çıkıntı giderme yapma esaslarını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malzemesini büküp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açıklar.</w:t>
              <w:br/>
              <w:t> Kenetli birleştirmelerin tanımı çeşitlerini ve yapma yöntemlerini sıralar.</w:t>
              <w:br/>
              <w:t> Kenet makinelerini açıklar.</w:t>
              <w:br/>
              <w:t> Gövde üzerinde kenetli birleştirmelerin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boru dirsek ve T yapar.</w:t>
            </w:r>
          </w:p>
        </w:tc>
        <w:tc>
          <w:tcPr>
            <w:tcW w:w="3686" w:type="dxa"/>
            <w:vAlign w:val="center"/>
          </w:tcPr>
          <w:p w:rsidR="00C60E81" w:rsidRPr="00C60E81" w:rsidRDefault="00C60E81" w:rsidP="00262F51">
            <w:pPr>
              <w:rPr>
                <w:sz w:val="14"/>
                <w:szCs w:val="14"/>
              </w:rPr>
            </w:pPr>
            <w:r w:rsidRPr="00C60E81">
              <w:rPr>
                <w:sz w:val="14"/>
                <w:szCs w:val="14"/>
              </w:rPr>
              <w:t> Arakesit resim oluşturmayı açıklar.</w:t>
              <w:br/>
              <w:t> Boru kesme ve eğeleme yöntemlerini açıklar.</w:t>
              <w:br/>
              <w:t> Boru dirsek yapma tekniklerini açıklar.</w:t>
              <w:br/>
              <w:t> İmal edilen boru ve dirseklerin sızdırmazlık kontrolünü yapmayı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açıklar.</w:t>
              <w:br/>
              <w:t> Bükülmüş olan sac malzemelerin hangi kaynak yöntemiyle birleştirileceğini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yerini temizler</w:t>
              <w:br/>
              <w:t>2. Alet ve donanımları kullanıma hazır olarak düzenlenmesini yapar</w:t>
              <w:br/>
              <w:t>3. Çalışılan takım ve donanımların yerleşimini yapar.</w:t>
              <w:br/>
              <w:t>4. Arızalı donanım ve araçlarla ilgili işlemleri yapar.</w:t>
              <w:br/>
              <w:t>5. Saç bonesi takar.</w:t>
              <w:br/>
              <w:t>6. Elektrostatik tulum giyer.</w:t>
              <w:br/>
              <w:t>7. Elektrostatik iş ayakkabısı giyer.</w:t>
              <w:br/>
              <w:t>8. İş eldiveni ve gözlük takar.</w:t>
              <w:br/>
              <w:t>9. Yapılacak işe uygun maske takar.</w:t>
              <w:br/>
              <w:t>10. Kulak tapası takar.</w:t>
              <w:br/>
              <w:t>11. Çalışma alanı ikaz levhalarına uygun davranır.</w:t>
              <w:br/>
              <w:t>12. Otomotiv gövde ve boya kimyasal atıklarını çevre güvenliği kurallarına uygun olarak ayrıştırır.</w:t>
              <w:br/>
              <w:t>13. Otomotiv gövde ve boya kimyasal atıkları iş güvenliği kurallarına uygun olarak güvenli ortamlarda ambalajlar.</w:t>
              <w:br/>
              <w:t>14. Ambalajlanan atıkları geçici depolara taşır.</w:t>
              <w:br/>
              <w:t>15. Dönüştürülebilen malzemelerin geri kazanım için ayırır.</w:t>
              <w:br/>
              <w:t>16. Tehlikeli atıkları İSG kurallarına göre depolar.</w:t>
              <w:br/>
              <w:t>17. Tehlikeli atıkların bertaraf edilmesi ile ilgili kurumlarla irtibata geçer</w:t>
              <w:br/>
              <w:t>Temel Kaynak 1. Basınç düşürücü ile gaz basınçlarını uygun değere ayarlar.</w:t>
              <w:br/>
              <w:t>2. Güvenlik kurallarına dikkat ederek alev ayarı yapar.</w:t>
              <w:br/>
              <w:t>3. Üflece belirli açı ve hız verir.</w:t>
              <w:br/>
              <w:t>4. Tekniğine uygun telsiz dikiş çeker.</w:t>
              <w:br/>
              <w:t>5. Telli dikiş kaynak hazırlık işlemlerini yapar.</w:t>
              <w:br/>
              <w:t>6. Uygun ilave tel seçer.</w:t>
              <w:br/>
              <w:t>7. İlave tele belirli bir açı verir.</w:t>
              <w:br/>
              <w:t>8. Üfleci belli yükseklikte tutar.</w:t>
              <w:br/>
              <w:t>9. Düz ve hareketli yatayda telli dikiş çeker.</w:t>
              <w:br/>
              <w:t>10. Yatayda büküntülü kaynak için hazırlık işlemlerini yapar.</w:t>
              <w:br/>
              <w:t>11. Yatayda büküntülü kaynak dikişi çeker.</w:t>
              <w:br/>
              <w:t>12. Yatayda küt ek kaynak için hazırlık işlemlerini yapar.</w:t>
              <w:br/>
              <w:t>13. Yatayda küt ek kaynak dikişi çeker.</w:t>
              <w:br/>
              <w:t>14. Yatayda bindirme kaynak için hazırlık işlemlerini yapar.</w:t>
              <w:br/>
              <w:t>15. Yatayda bindirme kaynak dikişi çeker.</w:t>
              <w:br/>
              <w:t>16. Malzemenin özelliğine ve kalınlığına uygun elektrot seçer.</w:t>
              <w:br/>
              <w:t>17. İş parçası kalınlığına göre amper ayarını yapar</w:t>
              <w:br/>
              <w:t>18. Ark meydana getirir.</w:t>
              <w:br/>
              <w:t>19. Elektroda belirli bir açı ve hız verir.</w:t>
              <w:br/>
              <w:t>20. Tekniğine uygun yatayda sağ düz ve sağ hareketli dikiş çeker.</w:t>
              <w:br/>
              <w:t>21. Yatayda bindirme elektrik ark kaynak için hazırlık işlemlerini yapar.</w:t>
              <w:br/>
              <w:t>22. Yatayda sol düz ve sol hareketli dikiş çeker.</w:t>
              <w:br/>
              <w:t>23. Yatayda küt ek elektrik ark kaynak için hazırlık işlemlerini yapar.</w:t>
              <w:br/>
              <w:t>24. Yatayda küt ek kaynak dikiş çeker.</w:t>
              <w:br/>
              <w:t>Punta Kaynağı 1. Elektrik direnç kaynağını tanımlar.</w:t>
              <w:br/>
              <w:t>2. Elektrik direnç kaynağı çeşitlerini sıralar.</w:t>
              <w:br/>
              <w:t>3. Elektrik direnç kaynak makinelerini açıklar.</w:t>
              <w:br/>
              <w:t>4. Sac parçalara kaynak uygulama tekniklerini açıklar.</w:t>
              <w:br/>
              <w:t>5. Punta kaynak hatalarını sıralar.</w:t>
              <w:br/>
              <w:t>6. Punta kaynağını hazırlık işlemlerini yapar.</w:t>
              <w:br/>
              <w:t>7. Punta kaynağını ile montaj yapar.</w:t>
              <w:br/>
              <w:t>8. İş parçasını ve gereçleri kaynağa hazırlar.</w:t>
              <w:br/>
              <w:t>9. İş parçası kalınlığına göre amper ayarını yapar.</w:t>
              <w:br/>
              <w:t>10. Makara basınçlarını ayarlar.</w:t>
              <w:br/>
              <w:t>11. Makara hızlarını ayarlar.</w:t>
              <w:br/>
              <w:t>12. Kaynak sonrası parçayı düzeltir.</w:t>
              <w:br/>
              <w:t>13. Dikiş kaynağını yapar.</w:t>
              <w:br/>
              <w:t>Lehimleme ve Perçinleme 1. Havyanın lehimi alabilecek sıcaklıkta ısıtmasını yapar.</w:t>
              <w:br/>
              <w:t>2. Lehimleme esnasında havyadaki ısının iş parçasına geçmesini sağlar.</w:t>
              <w:br/>
              <w:t>3. Havyadaki lehimi birleştirme bölgesine aktarmayı yapar.</w:t>
              <w:br/>
              <w:t>4. Yumuşak lehimlemeyi yapar.</w:t>
              <w:br/>
              <w:t>5. Yumuşak lehimleme hazırlık işlemlerini yapar.</w:t>
              <w:br/>
              <w:t>6. Yumuşak lehimleme ile sızdırmazlık sağlar.</w:t>
              <w:br/>
              <w:t>7. Isıtılan bölgeyi uygun temizleme sıvısı ile temizliğini özenle yapar.</w:t>
              <w:br/>
              <w:t>8. Uygulanacak temizleme sıvısını seçer.</w:t>
              <w:br/>
              <w:t>9. Lehimleme esnasında birleşecek parçaların ergimesini özenle sağlar.</w:t>
              <w:br/>
              <w:t>10. Sert lehimleme yapar.</w:t>
              <w:br/>
              <w:t>11. Hangi metale hangi ilave tel kullanılacağına karar verir.</w:t>
              <w:br/>
              <w:t>12. Sert lehimle hazırlık işlemlerini yapar.</w:t>
              <w:br/>
              <w:t>13. Isıtma esnasında boru ve sac malzemenin aynı sıcaklıkta olmasını sağlar.</w:t>
              <w:br/>
              <w:t>14. Sert lehimle birleştirme yapar.</w:t>
              <w:br/>
              <w:t>15. Sert lehime hazırlık işlemlerini yapar.</w:t>
              <w:br/>
              <w:t>16. Değişik konum ve pozisyonlarda borulara sert lehimle birleştirme yapar.</w:t>
              <w:br/>
              <w:t>17. Pop perçin için markalama yapar.</w:t>
              <w:br/>
              <w:t>18. Matkap tezgâhı veya el bireyzi kullanarak delik deler.</w:t>
              <w:br/>
              <w:t>19. Pop perçin tabancası ile perçinleme yapar.</w:t>
              <w:br/>
              <w:t>20. Perçinleme hazırlık işlemlerini yapar.</w:t>
              <w:br/>
              <w:t>21. Şişirmeli perçin aparatı ile perçinleme yapar.</w:t>
              <w:br/>
              <w:t>Gazaltı Kaynağı 1. Malzemenin özelliğine ve kalınlığına uygun elektrot ve gaz seçer.</w:t>
              <w:br/>
              <w:t>2. İş parçası kalınlığına göre amper ayarını yapar.</w:t>
              <w:br/>
              <w:t>3. Elektrodu tekniğine uygun olarak ilerletir.</w:t>
              <w:br/>
              <w:t>4. Ark boyu kontrolü yapar.</w:t>
              <w:br/>
              <w:t>5. Yatayda sağ dikiş çeker.</w:t>
              <w:br/>
              <w:t>6. Gazaltı sol dikiş kaynak hazırlık işlemlerini yapar.</w:t>
              <w:br/>
              <w:t>7. Gazaltı kaynağı ile yatayda sol dikiş çeker.</w:t>
              <w:br/>
              <w:t>8. Yatayda küt ek gazaltı kaynak hazırlık işlemlerini yapar.</w:t>
              <w:br/>
              <w:t>9. Gazaltı kaynağı ile yatayda küt ek kaynak yapar.</w:t>
              <w:br/>
              <w:t>10. Gazaltı dikeyde küt ek kaynak hazırlık işlemlerini yapar.</w:t>
              <w:br/>
              <w:t>11. Gazaltı kaynağı ile dikeyde küt ek kaynak yapar.</w:t>
              <w:br/>
              <w:t>12. Gazaltı köşe kaynağı hazırlık işlemlerini yapar.</w:t>
              <w:br/>
              <w:t>13. Gazaltı kaynağı ile köşe kaynağı yapar.</w:t>
              <w:br/>
              <w:t>14. Gazaltı tavan küt ek kaynak hazırlık işlemlerini yapar.</w:t>
              <w:br/>
              <w:t>15. Gazaltı kaynağı ile tavan küt ek kaynağı yapar.</w:t>
              <w:br/>
              <w:t>16. Gazaltı alüminyum kaynak hazırlık işlemlerini yapar.</w:t>
              <w:br/>
              <w:t>17. Gazaltı kaynağı ile alüminyum kaynağı yapar.</w:t>
              <w:br/>
              <w:t>18. Gazaltı tapa kaynağı hazırlık işlemlerini yapar.</w:t>
              <w:br/>
              <w:t>19. Gazaltı tapa kaynağı yapar.</w:t>
              <w:br/>
              <w:t>Otomotiv Sac Şekillendirme 1. Otomotiv sac malzemelerin özelliklerini ve çeşitlerini açıklar.</w:t>
              <w:br/>
              <w:t>2. Otomotiv sac şekillendirmede kullanılan el takımlarını ve makineleri sıralar.</w:t>
              <w:br/>
              <w:t>3. Sac üzerinde markalama yapma esaslarını açıklar.</w:t>
              <w:br/>
              <w:t>4. Yüksek elastikiyet sınırlı sacların şekillendirilmesi tekniklerini açıklar.</w:t>
              <w:br/>
              <w:t>5. Sacda doğrultma için markalama yapar.</w:t>
              <w:br/>
              <w:t>6. Sacda doğrultma yapar.</w:t>
              <w:br/>
              <w:t>7. Sacda çukurlaştırma için markalama yapar.</w:t>
              <w:br/>
              <w:t>8. Sacda çukurlaştırma yapar.</w:t>
              <w:br/>
              <w:t>9. Sacda çıkıntı gidermek için markalama yapar.</w:t>
              <w:br/>
              <w:t>10. Sacda çıkıntı giderme yapar.</w:t>
              <w:br/>
              <w:t>11. Sac yüzeyinde çukur ve şiş tespiti yapar.</w:t>
              <w:br/>
              <w:t>12. Çekiç ve dayama ile sac yüzeyini düzeltir.</w:t>
              <w:br/>
              <w:t>Sac Malzemelerden İmalat 1. Resmin sac üzerine aktarımını yapar.</w:t>
              <w:br/>
              <w:t>2. Sac üzerine markalama yapar.</w:t>
              <w:br/>
              <w:t>3. Sacı markalamaya uygun olarak keser.</w:t>
              <w:br/>
              <w:t>4. Sacı istenilen açılarda bükme yapar.</w:t>
              <w:br/>
              <w:t>5. Kutu için kenetli birleştirme yapar.</w:t>
              <w:br/>
              <w:t>6. Boru üzerinde markalama yapar.</w:t>
              <w:br/>
              <w:t>7. Boru kesme ve eğeleme yapar.</w:t>
              <w:br/>
              <w:t>8. Borularda puntalama yapar.</w:t>
              <w:br/>
              <w:t>9. Gazaltı kaynağıyla boru kaynatma yapar.</w:t>
              <w:br/>
              <w:t>10. İmal edilen boru ve dirseklerin sızdırmazlık kontrolünü yapar.</w:t>
              <w:br/>
              <w:t>11. Sac üzerinde koni piramit markalama yapar.</w:t>
              <w:br/>
              <w:t>12. Sac üzerinde koni piramit kenetli birleştirmeyi yapar.</w:t>
              <w:br/>
              <w:t>13. Koni piramidin puntalamasını yapar.</w:t>
              <w:br/>
              <w:t>14. Koni piramidin kaynak işlemini yapar.</w:t>
              <w:br/>
              <w:t>15. Profilden basit imalatlar için hazırlık işlemlerini yapar.</w:t>
              <w:br/>
              <w:t>16. Profilden basit imalatlar için kesme yapar.</w:t>
              <w:br/>
              <w:t>17. Profilden basit imalatlar için puntalama ve kaynak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