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MATEMATK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MU.8.1.1. Çarpanlar ve Katlar</w:t>
            </w:r>
          </w:p>
        </w:tc>
        <w:tc>
          <w:tcPr>
            <w:tcW w:w="3260" w:type="dxa"/>
            <w:vAlign w:val="center"/>
          </w:tcPr>
          <w:p w:rsidR="00C60E81" w:rsidRPr="00C60E81" w:rsidRDefault="00C60E81" w:rsidP="00262F51">
            <w:pPr>
              <w:rPr>
                <w:sz w:val="14"/>
                <w:szCs w:val="14"/>
              </w:rPr>
            </w:pPr>
            <w:r w:rsidRPr="00C60E81">
              <w:rPr>
                <w:sz w:val="14"/>
                <w:szCs w:val="14"/>
              </w:rPr>
              <w:t>MU.8.1.1.1.İki doğal sayının en büyük ortak bölenini ve en küçük ortak katını günlük hayatta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MU.8.1.1. Çarpanlar ve Katlar</w:t>
            </w:r>
          </w:p>
        </w:tc>
        <w:tc>
          <w:tcPr>
            <w:tcW w:w="3260" w:type="dxa"/>
            <w:vAlign w:val="center"/>
          </w:tcPr>
          <w:p w:rsidR="00C60E81" w:rsidRPr="00C60E81" w:rsidRDefault="00C60E81" w:rsidP="00262F51">
            <w:pPr>
              <w:rPr>
                <w:sz w:val="14"/>
                <w:szCs w:val="14"/>
              </w:rPr>
            </w:pPr>
            <w:r w:rsidRPr="00C60E81">
              <w:rPr>
                <w:sz w:val="14"/>
                <w:szCs w:val="14"/>
              </w:rPr>
              <w:t>MU.8.1.1.1.İki doğal sayının en büyük ortak bölenini ve en küçük ortak katını günlük hayatta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MU.8.1.2. Üslü İfadeler</w:t>
            </w:r>
          </w:p>
        </w:tc>
        <w:tc>
          <w:tcPr>
            <w:tcW w:w="3260" w:type="dxa"/>
            <w:vAlign w:val="center"/>
          </w:tcPr>
          <w:p w:rsidR="00C60E81" w:rsidRPr="00C60E81" w:rsidRDefault="00C60E81" w:rsidP="00262F51">
            <w:pPr>
              <w:rPr>
                <w:sz w:val="14"/>
                <w:szCs w:val="14"/>
              </w:rPr>
            </w:pPr>
            <w:r w:rsidRPr="00C60E81">
              <w:rPr>
                <w:sz w:val="14"/>
                <w:szCs w:val="14"/>
              </w:rPr>
              <w:t>MU.8.1.2.1.Gerçek hayat durumlarını bilimsel gösterimle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MU.8.1.2. Üslü İfadeler</w:t>
            </w:r>
          </w:p>
        </w:tc>
        <w:tc>
          <w:tcPr>
            <w:tcW w:w="3260" w:type="dxa"/>
            <w:vAlign w:val="center"/>
          </w:tcPr>
          <w:p w:rsidR="00C60E81" w:rsidRPr="00C60E81" w:rsidRDefault="00C60E81" w:rsidP="00262F51">
            <w:pPr>
              <w:rPr>
                <w:sz w:val="14"/>
                <w:szCs w:val="14"/>
              </w:rPr>
            </w:pPr>
            <w:r w:rsidRPr="00C60E81">
              <w:rPr>
                <w:sz w:val="14"/>
                <w:szCs w:val="14"/>
              </w:rPr>
              <w:t>MU.8.1.2.1.Gerçek hayat durumlarını bilimsel gösterimle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MU.8.1.2. Üslü İfadeler</w:t>
            </w:r>
          </w:p>
        </w:tc>
        <w:tc>
          <w:tcPr>
            <w:tcW w:w="3260" w:type="dxa"/>
            <w:vAlign w:val="center"/>
          </w:tcPr>
          <w:p w:rsidR="00C60E81" w:rsidRPr="00C60E81" w:rsidRDefault="00C60E81" w:rsidP="00262F51">
            <w:pPr>
              <w:rPr>
                <w:sz w:val="14"/>
                <w:szCs w:val="14"/>
              </w:rPr>
            </w:pPr>
            <w:r w:rsidRPr="00C60E81">
              <w:rPr>
                <w:sz w:val="14"/>
                <w:szCs w:val="14"/>
              </w:rPr>
              <w:t>MU.8.1.2.1.Gerçek hayat durumlarını bilimsel gösterimle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MU.8.1.2. Üslü İfadeler</w:t>
            </w:r>
          </w:p>
        </w:tc>
        <w:tc>
          <w:tcPr>
            <w:tcW w:w="3260" w:type="dxa"/>
            <w:vAlign w:val="center"/>
          </w:tcPr>
          <w:p w:rsidR="00C60E81" w:rsidRPr="00C60E81" w:rsidRDefault="00C60E81" w:rsidP="00262F51">
            <w:pPr>
              <w:rPr>
                <w:sz w:val="14"/>
                <w:szCs w:val="14"/>
              </w:rPr>
            </w:pPr>
            <w:r w:rsidRPr="00C60E81">
              <w:rPr>
                <w:sz w:val="14"/>
                <w:szCs w:val="14"/>
              </w:rPr>
              <w:t>MU.8.1.2.1.Gerçek hayat durumlarını bilimsel gösterimle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MU.8.1.3. Kareköklü İfadeler</w:t>
            </w:r>
          </w:p>
        </w:tc>
        <w:tc>
          <w:tcPr>
            <w:tcW w:w="3260" w:type="dxa"/>
            <w:vAlign w:val="center"/>
          </w:tcPr>
          <w:p w:rsidR="00C60E81" w:rsidRPr="00C60E81" w:rsidRDefault="00C60E81" w:rsidP="00262F51">
            <w:pPr>
              <w:rPr>
                <w:sz w:val="14"/>
                <w:szCs w:val="14"/>
              </w:rPr>
            </w:pPr>
            <w:r w:rsidRPr="00C60E81">
              <w:rPr>
                <w:sz w:val="14"/>
                <w:szCs w:val="14"/>
              </w:rPr>
              <w:t>MU.8.1.3.1.Kareköklü sayılarla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MU.8.1.3. Kareköklü İfadeler</w:t>
            </w:r>
          </w:p>
        </w:tc>
        <w:tc>
          <w:tcPr>
            <w:tcW w:w="3260" w:type="dxa"/>
            <w:vAlign w:val="center"/>
          </w:tcPr>
          <w:p w:rsidR="00C60E81" w:rsidRPr="00C60E81" w:rsidRDefault="00C60E81" w:rsidP="00262F51">
            <w:pPr>
              <w:rPr>
                <w:sz w:val="14"/>
                <w:szCs w:val="14"/>
              </w:rPr>
            </w:pPr>
            <w:r w:rsidRPr="00C60E81">
              <w:rPr>
                <w:sz w:val="14"/>
                <w:szCs w:val="14"/>
              </w:rPr>
              <w:t>MU.8.1.3.1.Kareköklü sayılarla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MU.8.1.3. Kareköklü İfadeler</w:t>
            </w:r>
          </w:p>
        </w:tc>
        <w:tc>
          <w:tcPr>
            <w:tcW w:w="3260" w:type="dxa"/>
            <w:vAlign w:val="center"/>
          </w:tcPr>
          <w:p w:rsidR="00C60E81" w:rsidRPr="00C60E81" w:rsidRDefault="00C60E81" w:rsidP="00262F51">
            <w:pPr>
              <w:rPr>
                <w:sz w:val="14"/>
                <w:szCs w:val="14"/>
              </w:rPr>
            </w:pPr>
            <w:r w:rsidRPr="00C60E81">
              <w:rPr>
                <w:sz w:val="14"/>
                <w:szCs w:val="14"/>
              </w:rPr>
              <w:t>1. Dönem 1. Sınav MU.8.1.3.1.Kareköklü sayılarla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İŞLEME</w:t>
            </w:r>
          </w:p>
        </w:tc>
        <w:tc>
          <w:tcPr>
            <w:tcW w:w="2693" w:type="dxa"/>
            <w:vAlign w:val="center"/>
          </w:tcPr>
          <w:p w:rsidR="00C60E81" w:rsidRPr="00C60E81" w:rsidRDefault="00C60E81" w:rsidP="00262F51">
            <w:pPr>
              <w:rPr>
                <w:sz w:val="14"/>
                <w:szCs w:val="14"/>
              </w:rPr>
            </w:pPr>
            <w:r w:rsidRPr="00C60E81">
              <w:rPr>
                <w:sz w:val="14"/>
                <w:szCs w:val="14"/>
              </w:rPr>
              <w:t>MU.8.4.1. Veri Analizi</w:t>
            </w:r>
          </w:p>
        </w:tc>
        <w:tc>
          <w:tcPr>
            <w:tcW w:w="3260" w:type="dxa"/>
            <w:vAlign w:val="center"/>
          </w:tcPr>
          <w:p w:rsidR="00C60E81" w:rsidRPr="00C60E81" w:rsidRDefault="00C60E81" w:rsidP="00262F51">
            <w:pPr>
              <w:rPr>
                <w:sz w:val="14"/>
                <w:szCs w:val="14"/>
              </w:rPr>
            </w:pPr>
            <w:r w:rsidRPr="00C60E81">
              <w:rPr>
                <w:sz w:val="14"/>
                <w:szCs w:val="14"/>
              </w:rPr>
              <w:t>MU.8.4.1.1.Günlük hayat durumlarına ilişkin çizgi sütun veya daire grafiklerini inceler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İŞLEME</w:t>
            </w:r>
          </w:p>
        </w:tc>
        <w:tc>
          <w:tcPr>
            <w:tcW w:w="2693" w:type="dxa"/>
            <w:vAlign w:val="center"/>
          </w:tcPr>
          <w:p w:rsidR="00C60E81" w:rsidRPr="00C60E81" w:rsidRDefault="00C60E81" w:rsidP="00262F51">
            <w:pPr>
              <w:rPr>
                <w:sz w:val="14"/>
                <w:szCs w:val="14"/>
              </w:rPr>
            </w:pPr>
            <w:r w:rsidRPr="00C60E81">
              <w:rPr>
                <w:sz w:val="14"/>
                <w:szCs w:val="14"/>
              </w:rPr>
              <w:t>MU.8.4.1. Veri Analizi</w:t>
            </w:r>
          </w:p>
        </w:tc>
        <w:tc>
          <w:tcPr>
            <w:tcW w:w="3260" w:type="dxa"/>
            <w:vAlign w:val="center"/>
          </w:tcPr>
          <w:p w:rsidR="00C60E81" w:rsidRPr="00C60E81" w:rsidRDefault="00C60E81" w:rsidP="00262F51">
            <w:pPr>
              <w:rPr>
                <w:sz w:val="14"/>
                <w:szCs w:val="14"/>
              </w:rPr>
            </w:pPr>
            <w:r w:rsidRPr="00C60E81">
              <w:rPr>
                <w:sz w:val="14"/>
                <w:szCs w:val="14"/>
              </w:rPr>
              <w:t>MU.8.4.1.1.Günlük hayat durumlarına ilişkin çizgi sütun veya daire grafiklerini inceler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İŞLEME</w:t>
            </w:r>
          </w:p>
        </w:tc>
        <w:tc>
          <w:tcPr>
            <w:tcW w:w="2693" w:type="dxa"/>
            <w:vAlign w:val="center"/>
          </w:tcPr>
          <w:p w:rsidR="00C60E81" w:rsidRPr="00C60E81" w:rsidRDefault="00C60E81" w:rsidP="00262F51">
            <w:pPr>
              <w:rPr>
                <w:sz w:val="14"/>
                <w:szCs w:val="14"/>
              </w:rPr>
            </w:pPr>
            <w:r w:rsidRPr="00C60E81">
              <w:rPr>
                <w:sz w:val="14"/>
                <w:szCs w:val="14"/>
              </w:rPr>
              <w:t>MU.8.4.1. Veri Analizi</w:t>
            </w:r>
          </w:p>
        </w:tc>
        <w:tc>
          <w:tcPr>
            <w:tcW w:w="3260" w:type="dxa"/>
            <w:vAlign w:val="center"/>
          </w:tcPr>
          <w:p w:rsidR="00C60E81" w:rsidRPr="00C60E81" w:rsidRDefault="00C60E81" w:rsidP="00262F51">
            <w:pPr>
              <w:rPr>
                <w:sz w:val="14"/>
                <w:szCs w:val="14"/>
              </w:rPr>
            </w:pPr>
            <w:r w:rsidRPr="00C60E81">
              <w:rPr>
                <w:sz w:val="14"/>
                <w:szCs w:val="14"/>
              </w:rPr>
              <w:t>MU.8.4.1.1.Günlük hayat durumlarına ilişkin çizgi sütun veya daire grafiklerini inceler ve yorumlar.</w:t>
              <w:br/>
              <w:t>MU.8.5.1.1.Basit bir olayın olma olasılığını günlük hayatla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OLASILIK</w:t>
            </w:r>
          </w:p>
        </w:tc>
        <w:tc>
          <w:tcPr>
            <w:tcW w:w="2693" w:type="dxa"/>
            <w:vAlign w:val="center"/>
          </w:tcPr>
          <w:p w:rsidR="00C60E81" w:rsidRPr="00C60E81" w:rsidRDefault="00C60E81" w:rsidP="00262F51">
            <w:pPr>
              <w:rPr>
                <w:sz w:val="14"/>
                <w:szCs w:val="14"/>
              </w:rPr>
            </w:pPr>
            <w:r w:rsidRPr="00C60E81">
              <w:rPr>
                <w:sz w:val="14"/>
                <w:szCs w:val="14"/>
              </w:rPr>
              <w:t>MU.8.5.1. Basit Olayların Olma Olasılığı</w:t>
            </w:r>
          </w:p>
        </w:tc>
        <w:tc>
          <w:tcPr>
            <w:tcW w:w="3260" w:type="dxa"/>
            <w:vAlign w:val="center"/>
          </w:tcPr>
          <w:p w:rsidR="00C60E81" w:rsidRPr="00C60E81" w:rsidRDefault="00C60E81" w:rsidP="00262F51">
            <w:pPr>
              <w:rPr>
                <w:sz w:val="14"/>
                <w:szCs w:val="14"/>
              </w:rPr>
            </w:pPr>
            <w:r w:rsidRPr="00C60E81">
              <w:rPr>
                <w:sz w:val="14"/>
                <w:szCs w:val="14"/>
              </w:rPr>
              <w:t>MU.8.5.1.1.Basit bir olayın olma olasılığını günlük hayatla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OLASILIK</w:t>
            </w:r>
          </w:p>
        </w:tc>
        <w:tc>
          <w:tcPr>
            <w:tcW w:w="2693" w:type="dxa"/>
            <w:vAlign w:val="center"/>
          </w:tcPr>
          <w:p w:rsidR="00C60E81" w:rsidRPr="00C60E81" w:rsidRDefault="00C60E81" w:rsidP="00262F51">
            <w:pPr>
              <w:rPr>
                <w:sz w:val="14"/>
                <w:szCs w:val="14"/>
              </w:rPr>
            </w:pPr>
            <w:r w:rsidRPr="00C60E81">
              <w:rPr>
                <w:sz w:val="14"/>
                <w:szCs w:val="14"/>
              </w:rPr>
              <w:t>MU.8.5.1. Basit Olayların Olma Olasılığı</w:t>
            </w:r>
          </w:p>
        </w:tc>
        <w:tc>
          <w:tcPr>
            <w:tcW w:w="3260" w:type="dxa"/>
            <w:vAlign w:val="center"/>
          </w:tcPr>
          <w:p w:rsidR="00C60E81" w:rsidRPr="00C60E81" w:rsidRDefault="00C60E81" w:rsidP="00262F51">
            <w:pPr>
              <w:rPr>
                <w:sz w:val="14"/>
                <w:szCs w:val="14"/>
              </w:rPr>
            </w:pPr>
            <w:r w:rsidRPr="00C60E81">
              <w:rPr>
                <w:sz w:val="14"/>
                <w:szCs w:val="14"/>
              </w:rPr>
              <w:t>MU.8.5.1.1.Basit bir olayın olma olasılığını günlük hayatla ilişkilendirir.</w:t>
              <w:br/>
              <w:t>MU.8.2.1.1.Basit cebirsel ifadeleri ve bunların çarpanlarını modeller.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MU.8.2.1. Cebirsel İfadeler ve Özdeşlikler</w:t>
            </w:r>
          </w:p>
        </w:tc>
        <w:tc>
          <w:tcPr>
            <w:tcW w:w="3260" w:type="dxa"/>
            <w:vAlign w:val="center"/>
          </w:tcPr>
          <w:p w:rsidR="00C60E81" w:rsidRPr="00C60E81" w:rsidRDefault="00C60E81" w:rsidP="00262F51">
            <w:pPr>
              <w:rPr>
                <w:sz w:val="14"/>
                <w:szCs w:val="14"/>
              </w:rPr>
            </w:pPr>
            <w:r w:rsidRPr="00C60E81">
              <w:rPr>
                <w:sz w:val="14"/>
                <w:szCs w:val="14"/>
              </w:rPr>
              <w:t>MU.8.2.1.1.Basit cebirsel ifadeleri ve bunların çarpanlarını modeller.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MU.8.2.1. Cebirsel İfadeler ve Özdeşlikler</w:t>
            </w:r>
          </w:p>
        </w:tc>
        <w:tc>
          <w:tcPr>
            <w:tcW w:w="3260" w:type="dxa"/>
            <w:vAlign w:val="center"/>
          </w:tcPr>
          <w:p w:rsidR="00C60E81" w:rsidRPr="00C60E81" w:rsidRDefault="00C60E81" w:rsidP="00262F51">
            <w:pPr>
              <w:rPr>
                <w:sz w:val="14"/>
                <w:szCs w:val="14"/>
              </w:rPr>
            </w:pPr>
            <w:r w:rsidRPr="00C60E81">
              <w:rPr>
                <w:sz w:val="14"/>
                <w:szCs w:val="14"/>
              </w:rPr>
              <w:t>MU.8.2.1.1.Basit cebirsel ifadeleri ve bunların çarpanlarını modeller.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MU.8.2.1. Cebirsel İfadeler ve Özdeşlikler</w:t>
            </w:r>
          </w:p>
        </w:tc>
        <w:tc>
          <w:tcPr>
            <w:tcW w:w="3260" w:type="dxa"/>
            <w:vAlign w:val="center"/>
          </w:tcPr>
          <w:p w:rsidR="00C60E81" w:rsidRPr="00C60E81" w:rsidRDefault="00C60E81" w:rsidP="00262F51">
            <w:pPr>
              <w:rPr>
                <w:sz w:val="14"/>
                <w:szCs w:val="14"/>
              </w:rPr>
            </w:pPr>
            <w:r w:rsidRPr="00C60E81">
              <w:rPr>
                <w:sz w:val="14"/>
                <w:szCs w:val="14"/>
              </w:rPr>
              <w:t>1. Dönem 2. Sınav MU.8.2.1.1.Basit cebirsel ifadeleri ve bunların çarpanlarını modeller.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MU.8.2.1. Cebirsel İfadeler ve Özdeşlikler</w:t>
            </w:r>
          </w:p>
        </w:tc>
        <w:tc>
          <w:tcPr>
            <w:tcW w:w="3260" w:type="dxa"/>
            <w:vAlign w:val="center"/>
          </w:tcPr>
          <w:p w:rsidR="00C60E81" w:rsidRPr="00C60E81" w:rsidRDefault="00C60E81" w:rsidP="00262F51">
            <w:pPr>
              <w:rPr>
                <w:sz w:val="14"/>
                <w:szCs w:val="14"/>
              </w:rPr>
            </w:pPr>
            <w:r w:rsidRPr="00C60E81">
              <w:rPr>
                <w:sz w:val="14"/>
                <w:szCs w:val="14"/>
              </w:rPr>
              <w:t>MU.8.2.1.1.Basit cebirsel ifadeleri ve bunların çarpanlarını modeller.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MU.8.2.2. Doğrusal Denklemler</w:t>
            </w:r>
          </w:p>
        </w:tc>
        <w:tc>
          <w:tcPr>
            <w:tcW w:w="3260" w:type="dxa"/>
            <w:vAlign w:val="center"/>
          </w:tcPr>
          <w:p w:rsidR="00C60E81" w:rsidRPr="00C60E81" w:rsidRDefault="00C60E81" w:rsidP="00262F51">
            <w:pPr>
              <w:rPr>
                <w:sz w:val="14"/>
                <w:szCs w:val="14"/>
              </w:rPr>
            </w:pPr>
            <w:r w:rsidRPr="00C60E81">
              <w:rPr>
                <w:sz w:val="14"/>
                <w:szCs w:val="14"/>
              </w:rPr>
              <w:t>MU.8.2.2.1.Bir doğrunun eğiminin işareti ve büyüklüğü arasındaki ilişkiyi modellerle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MU.8.2.2. Doğrusal Denklemler</w:t>
            </w:r>
          </w:p>
        </w:tc>
        <w:tc>
          <w:tcPr>
            <w:tcW w:w="3260" w:type="dxa"/>
            <w:vAlign w:val="center"/>
          </w:tcPr>
          <w:p w:rsidR="00C60E81" w:rsidRPr="00C60E81" w:rsidRDefault="00C60E81" w:rsidP="00262F51">
            <w:pPr>
              <w:rPr>
                <w:sz w:val="14"/>
                <w:szCs w:val="14"/>
              </w:rPr>
            </w:pPr>
            <w:r w:rsidRPr="00C60E81">
              <w:rPr>
                <w:sz w:val="14"/>
                <w:szCs w:val="14"/>
              </w:rPr>
              <w:t>MU.8.2.2.1.Bir doğrunun eğiminin işareti ve büyüklüğü arasındaki ilişkiyi modellerle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MU.8.2.2. Doğrusal Denklemler</w:t>
            </w:r>
          </w:p>
        </w:tc>
        <w:tc>
          <w:tcPr>
            <w:tcW w:w="3260" w:type="dxa"/>
            <w:vAlign w:val="center"/>
          </w:tcPr>
          <w:p w:rsidR="00C60E81" w:rsidRPr="00C60E81" w:rsidRDefault="00C60E81" w:rsidP="00262F51">
            <w:pPr>
              <w:rPr>
                <w:sz w:val="14"/>
                <w:szCs w:val="14"/>
              </w:rPr>
            </w:pPr>
            <w:r w:rsidRPr="00C60E81">
              <w:rPr>
                <w:sz w:val="14"/>
                <w:szCs w:val="14"/>
              </w:rPr>
              <w:t>MU.8.2.2.1.Bir doğrunun eğiminin işareti ve büyüklüğü arasındaki ilişkiyi modellerle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MU.8.2.2. Doğrusal Denklemler</w:t>
            </w:r>
          </w:p>
        </w:tc>
        <w:tc>
          <w:tcPr>
            <w:tcW w:w="3260" w:type="dxa"/>
            <w:vAlign w:val="center"/>
          </w:tcPr>
          <w:p w:rsidR="00C60E81" w:rsidRPr="00C60E81" w:rsidRDefault="00C60E81" w:rsidP="00262F51">
            <w:pPr>
              <w:rPr>
                <w:sz w:val="14"/>
                <w:szCs w:val="14"/>
              </w:rPr>
            </w:pPr>
            <w:r w:rsidRPr="00C60E81">
              <w:rPr>
                <w:sz w:val="14"/>
                <w:szCs w:val="14"/>
              </w:rPr>
              <w:t>MU.8.2.2.1.Bir doğrunun eğiminin işareti ve büyüklüğü arasındaki ilişkiyi modellerle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MU.8.2.3. Eşitsizlikler</w:t>
            </w:r>
          </w:p>
        </w:tc>
        <w:tc>
          <w:tcPr>
            <w:tcW w:w="3260" w:type="dxa"/>
            <w:vAlign w:val="center"/>
          </w:tcPr>
          <w:p w:rsidR="00C60E81" w:rsidRPr="00C60E81" w:rsidRDefault="00C60E81" w:rsidP="00262F51">
            <w:pPr>
              <w:rPr>
                <w:sz w:val="14"/>
                <w:szCs w:val="14"/>
              </w:rPr>
            </w:pPr>
            <w:r w:rsidRPr="00C60E81">
              <w:rPr>
                <w:sz w:val="14"/>
                <w:szCs w:val="14"/>
              </w:rPr>
              <w:t>MU.8.2.3.1.Birinci dereceden bir bilinmeyenli eşitsizlikleri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MU.8.2.3. Eşitsizlikler</w:t>
            </w:r>
          </w:p>
        </w:tc>
        <w:tc>
          <w:tcPr>
            <w:tcW w:w="3260" w:type="dxa"/>
            <w:vAlign w:val="center"/>
          </w:tcPr>
          <w:p w:rsidR="00C60E81" w:rsidRPr="00C60E81" w:rsidRDefault="00C60E81" w:rsidP="00262F51">
            <w:pPr>
              <w:rPr>
                <w:sz w:val="14"/>
                <w:szCs w:val="14"/>
              </w:rPr>
            </w:pPr>
            <w:r w:rsidRPr="00C60E81">
              <w:rPr>
                <w:sz w:val="14"/>
                <w:szCs w:val="14"/>
              </w:rPr>
              <w:t>MU.8.2.3.1.Birinci dereceden bir bilinmeyenli eşitsizlikleri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MU.8.2.3. Eşitsizlikler</w:t>
            </w:r>
          </w:p>
        </w:tc>
        <w:tc>
          <w:tcPr>
            <w:tcW w:w="3260" w:type="dxa"/>
            <w:vAlign w:val="center"/>
          </w:tcPr>
          <w:p w:rsidR="00C60E81" w:rsidRPr="00C60E81" w:rsidRDefault="00C60E81" w:rsidP="00262F51">
            <w:pPr>
              <w:rPr>
                <w:sz w:val="14"/>
                <w:szCs w:val="14"/>
              </w:rPr>
            </w:pPr>
            <w:r w:rsidRPr="00C60E81">
              <w:rPr>
                <w:sz w:val="14"/>
                <w:szCs w:val="14"/>
              </w:rPr>
              <w:t>MU.8.2.3.1.Birinci dereceden bir bilinmeyenli eşitsizlikleri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MU.8.3.1. Üçgenler</w:t>
            </w:r>
          </w:p>
        </w:tc>
        <w:tc>
          <w:tcPr>
            <w:tcW w:w="3260" w:type="dxa"/>
            <w:vAlign w:val="center"/>
          </w:tcPr>
          <w:p w:rsidR="00C60E81" w:rsidRPr="00C60E81" w:rsidRDefault="00C60E81" w:rsidP="00262F51">
            <w:pPr>
              <w:rPr>
                <w:sz w:val="14"/>
                <w:szCs w:val="14"/>
              </w:rPr>
            </w:pPr>
            <w:r w:rsidRPr="00C60E81">
              <w:rPr>
                <w:sz w:val="14"/>
                <w:szCs w:val="14"/>
              </w:rPr>
              <w:t>2. Dönem 1. Sınav MU.8.3.1.1.Üçgenin temel ve yardımcı elemanları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MU.8.3.1. Üçgenler</w:t>
            </w:r>
          </w:p>
        </w:tc>
        <w:tc>
          <w:tcPr>
            <w:tcW w:w="3260" w:type="dxa"/>
            <w:vAlign w:val="center"/>
          </w:tcPr>
          <w:p w:rsidR="00C60E81" w:rsidRPr="00C60E81" w:rsidRDefault="00C60E81" w:rsidP="00262F51">
            <w:pPr>
              <w:rPr>
                <w:sz w:val="14"/>
                <w:szCs w:val="14"/>
              </w:rPr>
            </w:pPr>
            <w:r w:rsidRPr="00C60E81">
              <w:rPr>
                <w:sz w:val="14"/>
                <w:szCs w:val="14"/>
              </w:rPr>
              <w:t>MU.8.3.1.1.Üçgenin temel ve yardımcı elemanları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MU.8.3.1. Üçgenler</w:t>
            </w:r>
          </w:p>
        </w:tc>
        <w:tc>
          <w:tcPr>
            <w:tcW w:w="3260" w:type="dxa"/>
            <w:vAlign w:val="center"/>
          </w:tcPr>
          <w:p w:rsidR="00C60E81" w:rsidRPr="00C60E81" w:rsidRDefault="00C60E81" w:rsidP="00262F51">
            <w:pPr>
              <w:rPr>
                <w:sz w:val="14"/>
                <w:szCs w:val="14"/>
              </w:rPr>
            </w:pPr>
            <w:r w:rsidRPr="00C60E81">
              <w:rPr>
                <w:sz w:val="14"/>
                <w:szCs w:val="14"/>
              </w:rPr>
              <w:t>MU.8.3.1.1.Üçgenin temel ve yardımcı elemanları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MU.8.3.3. Eşlik ve Benzerlik</w:t>
            </w:r>
          </w:p>
        </w:tc>
        <w:tc>
          <w:tcPr>
            <w:tcW w:w="3260" w:type="dxa"/>
            <w:vAlign w:val="center"/>
          </w:tcPr>
          <w:p w:rsidR="00C60E81" w:rsidRPr="00C60E81" w:rsidRDefault="00C60E81" w:rsidP="00262F51">
            <w:pPr>
              <w:rPr>
                <w:sz w:val="14"/>
                <w:szCs w:val="14"/>
              </w:rPr>
            </w:pPr>
            <w:r w:rsidRPr="00C60E81">
              <w:rPr>
                <w:sz w:val="14"/>
                <w:szCs w:val="14"/>
              </w:rPr>
              <w:t>MU.8.3.3.1.Eşlik ve benzerlik arasındaki ilişkiyi modellerle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MU.8.3.3. Eşlik ve Benzerlik</w:t>
            </w:r>
          </w:p>
        </w:tc>
        <w:tc>
          <w:tcPr>
            <w:tcW w:w="3260" w:type="dxa"/>
            <w:vAlign w:val="center"/>
          </w:tcPr>
          <w:p w:rsidR="00C60E81" w:rsidRPr="00C60E81" w:rsidRDefault="00C60E81" w:rsidP="00262F51">
            <w:pPr>
              <w:rPr>
                <w:sz w:val="14"/>
                <w:szCs w:val="14"/>
              </w:rPr>
            </w:pPr>
            <w:r w:rsidRPr="00C60E81">
              <w:rPr>
                <w:sz w:val="14"/>
                <w:szCs w:val="14"/>
              </w:rPr>
              <w:t>MU.8.3.3.1.Eşlik ve benzerlik arasındaki ilişkiyi modellerle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MU.8.3.3. Eşlik ve Benzerlik</w:t>
            </w:r>
          </w:p>
        </w:tc>
        <w:tc>
          <w:tcPr>
            <w:tcW w:w="3260" w:type="dxa"/>
            <w:vAlign w:val="center"/>
          </w:tcPr>
          <w:p w:rsidR="00C60E81" w:rsidRPr="00C60E81" w:rsidRDefault="00C60E81" w:rsidP="00262F51">
            <w:pPr>
              <w:rPr>
                <w:sz w:val="14"/>
                <w:szCs w:val="14"/>
              </w:rPr>
            </w:pPr>
            <w:r w:rsidRPr="00C60E81">
              <w:rPr>
                <w:sz w:val="14"/>
                <w:szCs w:val="14"/>
              </w:rPr>
              <w:t>MU.8.3.3.1.Eşlik ve benzerlik arasındaki ilişkiyi modellerle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MU.8.3.2. Dönüşüm Geometrisi</w:t>
            </w:r>
          </w:p>
        </w:tc>
        <w:tc>
          <w:tcPr>
            <w:tcW w:w="3260" w:type="dxa"/>
            <w:vAlign w:val="center"/>
          </w:tcPr>
          <w:p w:rsidR="00C60E81" w:rsidRPr="00C60E81" w:rsidRDefault="00C60E81" w:rsidP="00262F51">
            <w:pPr>
              <w:rPr>
                <w:sz w:val="14"/>
                <w:szCs w:val="14"/>
              </w:rPr>
            </w:pPr>
            <w:r w:rsidRPr="00C60E81">
              <w:rPr>
                <w:sz w:val="14"/>
                <w:szCs w:val="14"/>
              </w:rPr>
              <w:t>MU.8.3.2.1.Dönüşüm geometrisinin uygulama alanlarını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MU.8.3.2. Dönüşüm Geometrisi</w:t>
            </w:r>
          </w:p>
        </w:tc>
        <w:tc>
          <w:tcPr>
            <w:tcW w:w="3260" w:type="dxa"/>
            <w:vAlign w:val="center"/>
          </w:tcPr>
          <w:p w:rsidR="00C60E81" w:rsidRPr="00C60E81" w:rsidRDefault="00C60E81" w:rsidP="00262F51">
            <w:pPr>
              <w:rPr>
                <w:sz w:val="14"/>
                <w:szCs w:val="14"/>
              </w:rPr>
            </w:pPr>
            <w:r w:rsidRPr="00C60E81">
              <w:rPr>
                <w:sz w:val="14"/>
                <w:szCs w:val="14"/>
              </w:rPr>
              <w:t>MU.8.3.2.1.Dönüşüm geometrisinin uygulama alanlarını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MU.8.3.4. Geometrik Cisimler</w:t>
            </w:r>
          </w:p>
        </w:tc>
        <w:tc>
          <w:tcPr>
            <w:tcW w:w="3260" w:type="dxa"/>
            <w:vAlign w:val="center"/>
          </w:tcPr>
          <w:p w:rsidR="00C60E81" w:rsidRPr="00C60E81" w:rsidRDefault="00C60E81" w:rsidP="00262F51">
            <w:pPr>
              <w:rPr>
                <w:sz w:val="14"/>
                <w:szCs w:val="14"/>
              </w:rPr>
            </w:pPr>
            <w:r w:rsidRPr="00C60E81">
              <w:rPr>
                <w:sz w:val="14"/>
                <w:szCs w:val="14"/>
              </w:rPr>
              <w:t>2. Dönem 2. Sınav MU.8.3.4.1. Dik prizmaların yüzey alan ve hacim bağıntısı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MU.8.3.4. Geometrik Cisimler</w:t>
            </w:r>
          </w:p>
        </w:tc>
        <w:tc>
          <w:tcPr>
            <w:tcW w:w="3260" w:type="dxa"/>
            <w:vAlign w:val="center"/>
          </w:tcPr>
          <w:p w:rsidR="00C60E81" w:rsidRPr="00C60E81" w:rsidRDefault="00C60E81" w:rsidP="00262F51">
            <w:pPr>
              <w:rPr>
                <w:sz w:val="14"/>
                <w:szCs w:val="14"/>
              </w:rPr>
            </w:pPr>
            <w:r w:rsidRPr="00C60E81">
              <w:rPr>
                <w:sz w:val="14"/>
                <w:szCs w:val="14"/>
              </w:rPr>
              <w:t>MU.8.3.4.1. Dik prizmaların yüzey alan ve hacim bağıntısı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MU.8.3.4. Geometrik Cisimler</w:t>
            </w:r>
          </w:p>
        </w:tc>
        <w:tc>
          <w:tcPr>
            <w:tcW w:w="3260" w:type="dxa"/>
            <w:vAlign w:val="center"/>
          </w:tcPr>
          <w:p w:rsidR="00C60E81" w:rsidRPr="00C60E81" w:rsidRDefault="00C60E81" w:rsidP="00262F51">
            <w:pPr>
              <w:rPr>
                <w:sz w:val="14"/>
                <w:szCs w:val="14"/>
              </w:rPr>
            </w:pPr>
            <w:r w:rsidRPr="00C60E81">
              <w:rPr>
                <w:sz w:val="14"/>
                <w:szCs w:val="14"/>
              </w:rPr>
              <w:t>MU.8.3.4.1. Dik prizmaların yüzey alan ve hacim bağıntısı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