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Nationality</w:t>
            </w:r>
          </w:p>
        </w:tc>
        <w:tc>
          <w:tcPr>
            <w:tcW w:w="2693" w:type="dxa"/>
            <w:vAlign w:val="center"/>
          </w:tcPr>
          <w:p w:rsidR="00C60E81" w:rsidRPr="00C60E81" w:rsidRDefault="00C60E81" w:rsidP="00262F51">
            <w:pPr>
              <w:rPr>
                <w:sz w:val="14"/>
                <w:szCs w:val="14"/>
              </w:rPr>
            </w:pPr>
            <w:r w:rsidRPr="00C60E81">
              <w:rPr>
                <w:sz w:val="14"/>
                <w:szCs w:val="14"/>
              </w:rPr>
              <w:t>Identifying countries and nationalities Talking about locations of cities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Nationality</w:t>
            </w:r>
          </w:p>
        </w:tc>
        <w:tc>
          <w:tcPr>
            <w:tcW w:w="2693" w:type="dxa"/>
            <w:vAlign w:val="center"/>
          </w:tcPr>
          <w:p w:rsidR="00C60E81" w:rsidRPr="00C60E81" w:rsidRDefault="00C60E81" w:rsidP="00262F51">
            <w:pPr>
              <w:rPr>
                <w:sz w:val="14"/>
                <w:szCs w:val="14"/>
              </w:rPr>
            </w:pPr>
            <w:r w:rsidRPr="00C60E81">
              <w:rPr>
                <w:sz w:val="14"/>
                <w:szCs w:val="14"/>
              </w:rPr>
              <w:t>Identifying countries and nationalities Talking about locations of cities Making simple inquiriesIdentifying countries and nationalities Talking about locations of cities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Nationality</w:t>
            </w:r>
          </w:p>
        </w:tc>
        <w:tc>
          <w:tcPr>
            <w:tcW w:w="2693" w:type="dxa"/>
            <w:vAlign w:val="center"/>
          </w:tcPr>
          <w:p w:rsidR="00C60E81" w:rsidRPr="00C60E81" w:rsidRDefault="00C60E81" w:rsidP="00262F51">
            <w:pPr>
              <w:rPr>
                <w:sz w:val="14"/>
                <w:szCs w:val="14"/>
              </w:rPr>
            </w:pPr>
            <w:r w:rsidRPr="00C60E81">
              <w:rPr>
                <w:sz w:val="14"/>
                <w:szCs w:val="14"/>
              </w:rPr>
              <w:t>Identifying countries and nationalities Talking about locations of cities Making simple inquiriesIdentifying countries and nationalities Talking about locations of cities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Fun with Science</w:t>
            </w:r>
          </w:p>
        </w:tc>
        <w:tc>
          <w:tcPr>
            <w:tcW w:w="2693" w:type="dxa"/>
            <w:vAlign w:val="center"/>
          </w:tcPr>
          <w:p w:rsidR="00C60E81" w:rsidRPr="00C60E81" w:rsidRDefault="00C60E81" w:rsidP="00262F51">
            <w:pPr>
              <w:rPr>
                <w:sz w:val="14"/>
                <w:szCs w:val="14"/>
              </w:rPr>
            </w:pPr>
            <w:r w:rsidRPr="00C60E81">
              <w:rPr>
                <w:sz w:val="14"/>
                <w:szCs w:val="14"/>
              </w:rPr>
              <w:t>Giving and responding to simple instructions Making simple inquiries Talking about locations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and follow simple instructions. </w:t>
              <w:br/>
              <w:t> Students will be able to recognize phrasesdescriptions about locations. Speaking </w:t>
              <w:br/>
              <w:t> Students will be able to give short basic instructions. </w:t>
              <w:br/>
              <w:t> Students will be able to talk about locations of objects. </w:t>
              <w:br/>
              <w:t> Students will be able to ask and answer simple clarification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Fun with Science</w:t>
            </w:r>
          </w:p>
        </w:tc>
        <w:tc>
          <w:tcPr>
            <w:tcW w:w="2693" w:type="dxa"/>
            <w:vAlign w:val="center"/>
          </w:tcPr>
          <w:p w:rsidR="00C60E81" w:rsidRPr="00C60E81" w:rsidRDefault="00C60E81" w:rsidP="00262F51">
            <w:pPr>
              <w:rPr>
                <w:sz w:val="14"/>
                <w:szCs w:val="14"/>
              </w:rPr>
            </w:pPr>
            <w:r w:rsidRPr="00C60E81">
              <w:rPr>
                <w:sz w:val="14"/>
                <w:szCs w:val="14"/>
              </w:rPr>
              <w:t>Giving and responding to simple instructions Making simple inquiries Talking about locations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and follow simple instructions. </w:t>
              <w:br/>
              <w:t> Students will be able to recognize phrasesdescriptions about locations. Speaking </w:t>
              <w:br/>
              <w:t> Students will be able to give short basic instructions. </w:t>
              <w:br/>
              <w:t> Students will be able to talk about locations of objects. </w:t>
              <w:br/>
              <w:t> Students will be able to ask and answer simple clarification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Fun with Science</w:t>
            </w:r>
          </w:p>
        </w:tc>
        <w:tc>
          <w:tcPr>
            <w:tcW w:w="2693" w:type="dxa"/>
            <w:vAlign w:val="center"/>
          </w:tcPr>
          <w:p w:rsidR="00C60E81" w:rsidRPr="00C60E81" w:rsidRDefault="00C60E81" w:rsidP="00262F51">
            <w:pPr>
              <w:rPr>
                <w:sz w:val="14"/>
                <w:szCs w:val="14"/>
              </w:rPr>
            </w:pPr>
            <w:r w:rsidRPr="00C60E81">
              <w:rPr>
                <w:sz w:val="14"/>
                <w:szCs w:val="14"/>
              </w:rPr>
              <w:t>Giving and responding to simple instructions Making simple inquiries Talking about locations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and follow simple instructions. </w:t>
              <w:br/>
              <w:t> Students will be able to recognize phrasesdescriptions about locations. Speaking </w:t>
              <w:br/>
              <w:t> Students will be able to give short basic instructions. </w:t>
              <w:br/>
              <w:t> Students will be able to talk about locations of objects. </w:t>
              <w:br/>
              <w:t> Students will be able to ask and answer simple clarification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My Clothes</w:t>
            </w:r>
          </w:p>
        </w:tc>
        <w:tc>
          <w:tcPr>
            <w:tcW w:w="2693" w:type="dxa"/>
            <w:vAlign w:val="center"/>
          </w:tcPr>
          <w:p w:rsidR="00C60E81" w:rsidRPr="00C60E81" w:rsidRDefault="00C60E81" w:rsidP="00262F51">
            <w:pPr>
              <w:rPr>
                <w:sz w:val="14"/>
                <w:szCs w:val="14"/>
              </w:rPr>
            </w:pPr>
            <w:r w:rsidRPr="00C60E81">
              <w:rPr>
                <w:sz w:val="14"/>
                <w:szCs w:val="14"/>
              </w:rPr>
              <w:t>Describing the weather Expressing basic needs Making simple requests Naming the seasons of the year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oral texts about weather conditions and clothing. </w:t>
              <w:br/>
              <w:t> Students will be able to recognize the names of the seasons and clothes in short oral texts. Speaking </w:t>
              <w:br/>
              <w:t> Students will be able to describe the weather conditions. </w:t>
              <w:br/>
              <w:t> Students will be able to name the seasons. </w:t>
              <w:br/>
              <w:t> Students will be able to ask and answer simple questions about weather conditions and clothing items in simple conversations. </w:t>
              <w:br/>
              <w:t> Students will be able to make simple request about borrowing.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My Clothes</w:t>
            </w:r>
          </w:p>
        </w:tc>
        <w:tc>
          <w:tcPr>
            <w:tcW w:w="2693" w:type="dxa"/>
            <w:vAlign w:val="center"/>
          </w:tcPr>
          <w:p w:rsidR="00C60E81" w:rsidRPr="00C60E81" w:rsidRDefault="00C60E81" w:rsidP="00262F51">
            <w:pPr>
              <w:rPr>
                <w:sz w:val="14"/>
                <w:szCs w:val="14"/>
              </w:rPr>
            </w:pPr>
            <w:r w:rsidRPr="00C60E81">
              <w:rPr>
                <w:sz w:val="14"/>
                <w:szCs w:val="14"/>
              </w:rPr>
              <w:t>Describing the weather Expressing basic needs Making simple requests Naming the seasons of the year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oral texts about weather conditions and clothing. </w:t>
              <w:br/>
              <w:t> Students will be able to recognize the names of the seasons and clothes in short oral texts. Speaking </w:t>
              <w:br/>
              <w:t> Students will be able to describe the weather conditions. </w:t>
              <w:br/>
              <w:t> Students will be able to name the seasons. </w:t>
              <w:br/>
              <w:t> Students will be able to ask and answer simple questions about weather conditions and clothing items in simple conversations. </w:t>
              <w:br/>
              <w:t> Students will be able to make simple request about borrowing.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My Clothes</w:t>
            </w:r>
          </w:p>
        </w:tc>
        <w:tc>
          <w:tcPr>
            <w:tcW w:w="2693" w:type="dxa"/>
            <w:vAlign w:val="center"/>
          </w:tcPr>
          <w:p w:rsidR="00C60E81" w:rsidRPr="00C60E81" w:rsidRDefault="00C60E81" w:rsidP="00262F51">
            <w:pPr>
              <w:rPr>
                <w:sz w:val="14"/>
                <w:szCs w:val="14"/>
              </w:rPr>
            </w:pPr>
            <w:r w:rsidRPr="00C60E81">
              <w:rPr>
                <w:sz w:val="14"/>
                <w:szCs w:val="14"/>
              </w:rPr>
              <w:t>Describing the weather Expressing basic needs Making simple requests Naming the seasons of the year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oral texts about weather conditions and clothing. </w:t>
              <w:br/>
              <w:t> Students will be able to recognize the names of the seasons and clothes in short oral texts. Speaking </w:t>
              <w:br/>
              <w:t> Students will be able to describe the weather conditions. </w:t>
              <w:br/>
              <w:t> Students will be able to name the seasons. </w:t>
              <w:br/>
              <w:t> Students will be able to ask and answer simple questions about weather conditions and clothing items in simple conversations. </w:t>
              <w:br/>
              <w:t> Students will be able to make simple request about borrowing.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Food and Drinks</w:t>
            </w:r>
          </w:p>
        </w:tc>
        <w:tc>
          <w:tcPr>
            <w:tcW w:w="2693" w:type="dxa"/>
            <w:vAlign w:val="center"/>
          </w:tcPr>
          <w:p w:rsidR="00C60E81" w:rsidRPr="00C60E81" w:rsidRDefault="00C60E81" w:rsidP="00262F51">
            <w:pPr>
              <w:rPr>
                <w:sz w:val="14"/>
                <w:szCs w:val="14"/>
              </w:rPr>
            </w:pPr>
            <w:r w:rsidRPr="00C60E81">
              <w:rPr>
                <w:sz w:val="14"/>
                <w:szCs w:val="14"/>
              </w:rPr>
              <w:t>Making offers Expressing basic needs and feelings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simple words and phrases about food and drinks. </w:t>
              <w:br/>
              <w:t> Students will be able to understand the offers about their basic needs. </w:t>
              <w:br/>
              <w:t> Students will be able to identify others needs and feelings in simple oral texts. Speaking </w:t>
              <w:br/>
              <w:t> Students will be able to talk about their basic needs and feelings. </w:t>
              <w:br/>
              <w:t> Students will be able to express their feelings and their needs.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Food and Drinks</w:t>
            </w:r>
          </w:p>
        </w:tc>
        <w:tc>
          <w:tcPr>
            <w:tcW w:w="2693" w:type="dxa"/>
            <w:vAlign w:val="center"/>
          </w:tcPr>
          <w:p w:rsidR="00C60E81" w:rsidRPr="00C60E81" w:rsidRDefault="00C60E81" w:rsidP="00262F51">
            <w:pPr>
              <w:rPr>
                <w:sz w:val="14"/>
                <w:szCs w:val="14"/>
              </w:rPr>
            </w:pPr>
            <w:r w:rsidRPr="00C60E81">
              <w:rPr>
                <w:sz w:val="14"/>
                <w:szCs w:val="14"/>
              </w:rPr>
              <w:t>Making offers Expressing basic needs and feelings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simple words and phrases about food and drinks. </w:t>
              <w:br/>
              <w:t> Students will be able to understand the offers about their basic needs. </w:t>
              <w:br/>
              <w:t> Students will be able to identify others needs and feelings in simple oral texts. Speaking </w:t>
              <w:br/>
              <w:t> Students will be able to talk about their basic needs and feelings. </w:t>
              <w:br/>
              <w:t> Students will be able to express their feelings and their needs.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Food and Drinks</w:t>
            </w:r>
          </w:p>
        </w:tc>
        <w:tc>
          <w:tcPr>
            <w:tcW w:w="2693" w:type="dxa"/>
            <w:vAlign w:val="center"/>
          </w:tcPr>
          <w:p w:rsidR="00C60E81" w:rsidRPr="00C60E81" w:rsidRDefault="00C60E81" w:rsidP="00262F51">
            <w:pPr>
              <w:rPr>
                <w:sz w:val="14"/>
                <w:szCs w:val="14"/>
              </w:rPr>
            </w:pPr>
            <w:r w:rsidRPr="00C60E81">
              <w:rPr>
                <w:sz w:val="14"/>
                <w:szCs w:val="14"/>
              </w:rPr>
              <w:t>Making offers Expressing basic needs and feelings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simple words and phrases about food and drinks. </w:t>
              <w:br/>
              <w:t> Students will be able to understand the offers about their basic needs. </w:t>
              <w:br/>
              <w:t> Students will be able to identify others needs and feelings in simple oral texts. Speaking </w:t>
              <w:br/>
              <w:t> Students will be able to talk about their basic needs and feelings. </w:t>
              <w:br/>
              <w:t> Students will be able to express their feelings and their needs.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