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 SANATLARı ALANI 11. SINIF  GELENEKSEL EL SANATLARı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