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10. SINIF  MAKNE ELEMANLARı VE MEKANZMALAR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SÖKÜLEBİLEN BİRLEŞTİRMELER</w:t>
              <w:br/>
              <w:t>1.1. Vida Dişleri Çizimi </w:t>
              <w:br/>
              <w:t>1.1.1. Vidanın Elemanları</w:t>
              <w:br/>
              <w:t>1.1.2. Vidalırın Çeşitleri ve Sınıflandırılması</w:t>
              <w:br/>
              <w:t>1.1.3. Vida Tablolarının Okunması</w:t>
              <w:br/>
              <w:t>1.1.4. Vidaların Çizilmesi  </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 dişlerini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Civata Çizimi </w:t>
              <w:br/>
              <w:t>1.2.1. Cıvataların Çeşitleri ve Çizimleri</w:t>
              <w:br/>
              <w:t>1.2.2. Cıvata Tablolarının Okunması</w:t>
              <w:br/>
              <w:t>1.2.3. Cıvata Çizimi</w:t>
              <w:br/>
              <w:t>1.3. Somun Çizimleri </w:t>
              <w:br/>
              <w:t>1.3.1. Somun Çeşitleri</w:t>
              <w:br/>
              <w:t>1.3.2. Somun Tablolarının Okunması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cıvata resmi çizer.</w:t>
              <w:br/>
              <w:t>Bilgisayarda veya temrin kağıdına somun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Somun çizimi</w:t>
              <w:br/>
              <w:t>1.3.4. Somun Hesabı ve Örnek Somun Çizimi </w:t>
              <w:br/>
              <w:t>1.4. Rondelalar </w:t>
              <w:br/>
              <w:t>1.4.1. Rondela Tablolarının Okunması </w:t>
              <w:br/>
              <w:t>1.4.2. Rondelanın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somun resmi çizer.</w:t>
              <w:br/>
              <w:t>Bilgisayarda veya temrin kağıdına rondela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Vidalı Birleştirme Çizimleri</w:t>
              <w:br/>
              <w:t>1.6. Perno Çizimleri</w:t>
              <w:br/>
              <w:t>1.6.1. Perno Tablolarının Okunması </w:t>
              <w:br/>
              <w:t>1.6.2. Pernoların Çizilmesi </w:t>
              <w:br/>
              <w:t>1.6.3. Pernolu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vidalı birleştirme resmi çizer.</w:t>
              <w:br/>
              <w:t>Bilgisayarda veya temrin kağıdına perno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Pim Çizimleri </w:t>
              <w:br/>
              <w:t>1.7.1. Pimin sınıflandırılması</w:t>
              <w:br/>
              <w:t>1.7.2. Pimlerin Çeşitleri ve Ölçülendirilmeleri</w:t>
              <w:br/>
              <w:t>1.7.3. Pimlerin Standart Gösterilişi</w:t>
              <w:br/>
              <w:t>1.7.4. Pim Tablolarının Okunması</w:t>
              <w:br/>
              <w:t>1.7.5. Pimlerin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pim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Kamalı Birleştirme Çizimleri</w:t>
              <w:br/>
              <w:t>1.8.1. Kamaların Sınıflandırılması Çeşitleri ve Ölçülendirilmesi</w:t>
              <w:br/>
              <w:t>1.8.2. Kama Tablolarının Okunması</w:t>
              <w:br/>
              <w:t>1.8.3. Kamaların Çizilmesi</w:t>
              <w:br/>
              <w:t>1.8.4. Kamalı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Yay Çizimleri </w:t>
              <w:br/>
              <w:t>1.9.1. Yayların Çeşitleri</w:t>
              <w:br/>
              <w:t>1.9.2. Yayların Elemanları ve Hesabı </w:t>
              <w:br/>
              <w:t>1.9.3. Yayların Tablolarının Okunması </w:t>
              <w:br/>
              <w:t>1.9.4. Yayların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yay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2.1. Halka Resmi Çizimi </w:t>
              <w:br/>
              <w:t>2.1.1. Halka Çeşitleri </w:t>
              <w:br/>
              <w:t>2.1.2. Halkaların Standart Çizelgeleri </w:t>
              <w:br/>
              <w:t>2.1.3. Halkanın Standart Gösterimi </w:t>
              <w:br/>
              <w:t>2.1.4. Halkanın Montajda Gösterimi </w:t>
              <w:br/>
              <w:t>2.2. Emniyet Sacı Çizimi </w:t>
              <w:br/>
              <w:t>2.2.1. Emniyet Saclarının Sınıflandırılması</w:t>
              <w:br/>
              <w:t>2.2.2. Emniyet Saclarının Standart Çizelgeleri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halka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Emniyet Saclarının Standart Gösterimi </w:t>
              <w:br/>
              <w:t>2.2.4. Emniyet Saclarının Montajda Gösterimi</w:t>
              <w:br/>
              <w:t>2.3. Ayar Bileziği Çizimi </w:t>
              <w:br/>
              <w:t>2.3.1. Ayar Bileziklerinin Standart Çizelesi</w:t>
              <w:br/>
              <w:t>2.3.2. Ayar Bileziği Standart Gösterimi  </w:t>
              <w:br/>
              <w:t/>
            </w:r>
          </w:p>
        </w:tc>
        <w:tc>
          <w:tcPr>
            <w:tcW w:w="3260" w:type="dxa"/>
            <w:vAlign w:val="center"/>
          </w:tcPr>
          <w:p w:rsidR="00C60E81" w:rsidRPr="00C60E81" w:rsidRDefault="00C60E81" w:rsidP="00262F51">
            <w:pPr>
              <w:rPr>
                <w:sz w:val="14"/>
                <w:szCs w:val="14"/>
              </w:rPr>
            </w:pPr>
            <w:r w:rsidRPr="00C60E81">
              <w:rPr>
                <w:sz w:val="14"/>
                <w:szCs w:val="14"/>
              </w:rPr>
              <w:t>1. Dönem 1. Sınav Bilgisayarda veya temrin kağıdına emniyet sacı resmi çizer.</w:t>
              <w:br/>
              <w:t>Bilgisayarda veya temrin kağıdına ayar bileziği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Gupilya Çizimi </w:t>
              <w:br/>
              <w:t>2.4.1. Gupilyanın Sınıflandırılması </w:t>
              <w:br/>
              <w:t>2.4.2. Gupilyanın Standart Çizelgeleri </w:t>
              <w:br/>
              <w:t>2.4.3. Gupilyanın Standart Gösterimi </w:t>
              <w:br/>
              <w:t>2.5. Emniyet Segmanı Çizimi </w:t>
              <w:br/>
              <w:t>2.5.1. Emniyet Segmanı Standart Çizelgeleri </w:t>
              <w:br/>
              <w:t>2.5.2. Emniyet Segmanının Standart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gupilya resmi çizer.</w:t>
              <w:br/>
              <w:t>Bilgisayarda veya temrin kağıdına emniyet segmanı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Emniyet Segmanının Montaj Ortamında Gösterimi </w:t>
              <w:br/>
              <w:t>2.6. Mil Tespit Plakası Çizimi </w:t>
              <w:br/>
              <w:t>2.6.1. Mil Tespit Plakasının Standart Çizelgeleri</w:t>
              <w:br/>
              <w:t>2.6.2. Mil Tespit Plakasının Standart Gösterimi </w:t>
              <w:br/>
              <w:t>2.6.3. Mil Tespit Plakasının Montaj Resimde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tesbit plakası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SÖKÜLEMEYEN BİRLEŞTİRMELER</w:t>
              <w:br/>
              <w:t>3.1. Perçinli Birleştirmeler</w:t>
              <w:br/>
              <w:t>3.1.1. Perçinlerin Sınıflandırılması</w:t>
              <w:br/>
              <w:t>3.1.2. Perçinlerin Çeşitleri ve Ölçülendirilmesi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Perçin Tablolarının Okunması</w:t>
              <w:br/>
              <w:t>3.1.4. Perçinlerin Çizilmesi </w:t>
              <w:br/>
              <w:t>3.1.5. Perçinli Birleştirme Çizimleri </w:t>
              <w:br/>
              <w:t>3.1.6. Perçinli Birleştirme Çizimlerinde Dikkat Edilecek Konular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Kaynaklı Birleştirmeler</w:t>
              <w:br/>
              <w:t>3.2.1. Kaynakların Sınıflandırılması ve Çeşitleri</w:t>
              <w:br/>
              <w:t>3.2.2. Kaynakların Birleştirme Çeşitleri Dikiş ve Sembolleri </w:t>
              <w:br/>
              <w:t>3.2.3. Kaynaklı Birleştirme Çizimleri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KAMLAR VE KASNAKLAR </w:t>
              <w:br/>
              <w:t>4.1. Kam Çizimleri </w:t>
              <w:br/>
              <w:t>4.1.1. Kullanıldığı Yerler</w:t>
              <w:br/>
              <w:t>4.1.2. Kam Çeşitleri</w:t>
              <w:br/>
              <w:t>4.1.3. Kam Diyagramının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Kasnak Çizimi </w:t>
              <w:br/>
              <w:t>4.2.1. Kasnağın Kısımları </w:t>
              <w:br/>
              <w:t>4.2.2. Kasnağın Özellikler</w:t>
              <w:br/>
              <w:t>4.2.3. Kasnağın Millere Bağlanması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Kasnağın Çeşitleri</w:t>
              <w:br/>
              <w:t>4.2.5. Kasnak Hesapları</w:t>
              <w:br/>
              <w:t>4.2.6. Kasnak Yapım Resimlerinin Çizilmesi </w:t>
            </w:r>
          </w:p>
        </w:tc>
        <w:tc>
          <w:tcPr>
            <w:tcW w:w="3260" w:type="dxa"/>
            <w:vAlign w:val="center"/>
          </w:tcPr>
          <w:p w:rsidR="00C60E81" w:rsidRPr="00C60E81" w:rsidRDefault="00C60E81" w:rsidP="00262F51">
            <w:pPr>
              <w:rPr>
                <w:sz w:val="14"/>
                <w:szCs w:val="14"/>
              </w:rPr>
            </w:pPr>
            <w:r w:rsidRPr="00C60E81">
              <w:rPr>
                <w:sz w:val="14"/>
                <w:szCs w:val="14"/>
              </w:rPr>
              <w:t>1. Dönem 2. Sınav Bilgisayarda veya temrin kağıdına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w:t>
              <w:br/>
              <w:t>5.1. Düz Dişli Çarklar</w:t>
              <w:br/>
              <w:t>5.1.1. Kullanıldığı Yerler </w:t>
              <w:br/>
              <w:t>5.1.2. Modül Kavramı</w:t>
              <w:br/>
              <w:t>5.1.3.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Düz Dişli Çark Yapım Resmi</w:t>
              <w:br/>
              <w:t>5.1.5. Yuvarlanma Dairesi </w:t>
              <w:br/>
              <w:t>5.1.6. Dişli Çiftinin Montaj Resmi</w:t>
              <w:br/>
              <w:t>5.1.7. Düz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Kremayer Dişli Çark </w:t>
              <w:br/>
              <w:t>5.2.1. Kullanıldığı Yerler</w:t>
              <w:br/>
              <w:t>5.2.2. Kremayer Çeşitleri </w:t>
              <w:br/>
              <w:t>5.2.3. Kremayer Dişli Çarkların Elemanları</w:t>
              <w:br/>
              <w:t>5.2.4. Kremayer Dişli Yapım Resmi Çizimi</w:t>
              <w:br/>
              <w:t>5.2.5. Kremayer ve Karşılık Dişlisinin Montaj Resminin Çizilmesi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Helis Dişli Çarklar ve Çizimi</w:t>
              <w:br/>
              <w:t>5.3.1. Kullanıldığı Yerler</w:t>
              <w:br/>
              <w:t>5.3.2. Çeşitleri </w:t>
              <w:br/>
              <w:t>5.3.3. Diş Profili </w:t>
              <w:br/>
              <w:t>5.3.4. Helis Dişli Çarkın Elemanları ve Formülleri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Helis Dişli Çark Yapım Resmi</w:t>
              <w:br/>
              <w:t>5.3.6. Helisel Dişli Çark Montaj Resmi </w:t>
              <w:br/>
              <w:t>5.3.7. Helisel Dişli Çarklarda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Konik Dişli Çarklar </w:t>
              <w:br/>
              <w:t>5.4.1. Kullanıldığı Yerler </w:t>
              <w:br/>
              <w:t>5.4.2. Kesişme Açılarına Göre Konik Dişli Çarklar</w:t>
              <w:br/>
              <w:t>5.4.3. Konik Dişli Çarkların Elemanları</w:t>
              <w:br/>
              <w:t>5.4.4. Konik Dişli Yapım Resmi </w:t>
              <w:br/>
              <w:t>5.4.5. Konik Dişli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Sonsuz Vida ve Karşılık Dişlisi</w:t>
              <w:br/>
              <w:t>5.5.1. Çeşitleri </w:t>
              <w:br/>
              <w:t>5.5.2. Kullanıldığı Yerler </w:t>
              <w:br/>
              <w:t>5.5.3. Avantajları ve Dezavantajları</w:t>
              <w:br/>
              <w:t>5.5.5. Mekanizma Elemanları</w:t>
              <w:br/>
              <w:t>5.5.6. Yapım Resmi</w:t>
              <w:br/>
              <w:t>5.5.7. Sonsuz Vida Mukavemet Hesabı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Zincir Dişli Çark Çizimi </w:t>
              <w:br/>
              <w:t>5.6.1. Zincir Mekanizmalarının Avantajları</w:t>
              <w:br/>
              <w:t>5.6.2. Zincir Mekanizmalarının Dezavantajları </w:t>
              <w:br/>
              <w:t>5.6.3. Zincir Türleri</w:t>
              <w:br/>
              <w:t>5.6.4. Zincir Çarkın Elemanları</w:t>
              <w:br/>
              <w:t>5.6.5. Zincir Çarkın Yapım Resmi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Bilgisayarda veya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YATAKLAR</w:t>
              <w:br/>
              <w:t>6.1. Kayma Dirençli Yataklar</w:t>
              <w:br/>
              <w:t>6.1.1. Yatak Burçları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kayma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Yuvarlanma Dirençli Yataklar Çizmek</w:t>
              <w:br/>
              <w:t>6.2.1. Yuvarlanma Dirençli Yatakların Çeşitleri ve Sınıflandırılması </w:t>
              <w:br/>
              <w:t>6.2.2. Rulmanlı Yatakların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Rulmanlı Yatakların Standart Tabloları ve Çizim Teknikleri </w:t>
              <w:br/>
              <w:t>6.2.4. Rulmanlı Yatakların Standart Gösterimi </w:t>
              <w:br/>
              <w:t>6.2.5. Rulmanlı Yatakların Yapım Resimlerinin Çizimi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yuvarlanma dirençli yatak yapım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RESİMLERİ</w:t>
              <w:br/>
              <w:t>7.1. Basit Sistem ve Mekanizmaların Montaj Resimlerini Çizme</w:t>
              <w:br/>
              <w:t>7.1.1. Montaj Resmi Çeşitleri</w:t>
              <w:br/>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Montaj Resimlerin Çizimi</w:t>
              <w:br/>
              <w:t>7.2. Montaj Resimlerini Numaralandırma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 Montaj Sırasına Göre Numaralandırma</w:t>
              <w:br/>
              <w:t>7.2.2. İmalat Yöntemine Göre Numaralandırma</w:t>
              <w:br/>
              <w:t>7.2.3. Montaj Resimlerde Numaralandırmanın Gösterimi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montajı çizilmiş parçaları numaralandırır.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Montaj Antedini Doldurma</w:t>
              <w:br/>
              <w:t>7.3.1. Başlık </w:t>
              <w:br/>
              <w:t>7.3.2. Başlık Kısmının Doldurulması</w:t>
              <w:br/>
              <w:t>7.3.3. Parça Listesi </w:t>
              <w:br/>
              <w:t>7.3.4. Parça Listesinin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montaj anteti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8.1. Komple Montaj Resimlerinin Çizimi  </w:t>
              <w:br/>
              <w:t/>
            </w:r>
          </w:p>
        </w:tc>
        <w:tc>
          <w:tcPr>
            <w:tcW w:w="3260" w:type="dxa"/>
            <w:vAlign w:val="center"/>
          </w:tcPr>
          <w:p w:rsidR="00C60E81" w:rsidRPr="00C60E81" w:rsidRDefault="00C60E81" w:rsidP="00262F51">
            <w:pPr>
              <w:rPr>
                <w:sz w:val="14"/>
                <w:szCs w:val="14"/>
              </w:rPr>
            </w:pPr>
            <w:r w:rsidRPr="00C60E81">
              <w:rPr>
                <w:sz w:val="14"/>
                <w:szCs w:val="14"/>
              </w:rPr>
              <w:t>2. Dönem 2. Sınav 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Komple Resimlerin Numaralandırılması </w:t>
              <w:br/>
              <w:t>8.1.2. Komple Resim Antetleri ve Antetlerin Doldurulması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Grup Montaj Resimlerini Çizme </w:t>
              <w:br/>
              <w:t>2.Dönem 2.Sınav </w:t>
            </w:r>
          </w:p>
        </w:tc>
        <w:tc>
          <w:tcPr>
            <w:tcW w:w="3260" w:type="dxa"/>
            <w:vAlign w:val="center"/>
          </w:tcPr>
          <w:p w:rsidR="00C60E81" w:rsidRPr="00C60E81" w:rsidRDefault="00C60E81" w:rsidP="00262F51">
            <w:pPr>
              <w:rPr>
                <w:sz w:val="14"/>
                <w:szCs w:val="14"/>
              </w:rPr>
            </w:pPr>
            <w:r w:rsidRPr="00C60E81">
              <w:rPr>
                <w:sz w:val="14"/>
                <w:szCs w:val="14"/>
              </w:rPr>
              <w:t>Bilgisayarda veya temrin kağıdına komple montaj resimlerinden grup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resim masası örnek model parçalar çizim araç gereçleri çizim kâğıtları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