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YİYECEK SERVİSİ</w:t>
              <w:br/>
              <w:t>1. REZERVASYON ALMA VE KONUKLARI KABUL ETME</w:t>
              <w:br/>
              <w:t>1.1. Rezervasyon Alma Esnasında Dikkat Edilmesi Gereken Hususlar</w:t>
              <w:br/>
              <w:t>1.2. Rezervasyon Formu veya Defterinin Düzenlenmesi Listelerin Hazırlanması </w:t>
              <w:b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Konukların Karşılanması</w:t>
              <w:br/>
              <w:t>1.4. Masaların Belirlenmesi ve Konukların Masalara Oturtulması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MENÜ SIPARIŞI ALMA</w:t>
              <w:br/>
              <w:t>2.1. Menü Takdimi</w:t>
              <w:br/>
              <w:t>2.2. Sipariş Alırken Dikkat Edilecek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İçecek Siparişi Alma</w:t>
              <w:br/>
              <w:t>2.4. Yiyecek Siparişi Alma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KONUKLARI UĞURLAMA</w:t>
              <w:br/>
              <w:t>3.1. Konukların İstek ve Şikayetlerini Alma</w:t>
              <w:br/>
              <w:t>3.2. Hesabın Takdimi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Hesabın Tahsili</w:t>
              <w:br/>
              <w:t>3.4. Konukların Uğurlanması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KLASİK USULLERDE SERVIS</w:t>
              <w:br/>
              <w:t>5.1. Su Ekmek ve Yağ Servisleri</w:t>
              <w:br/>
              <w:t>5.2. Fransız Servisi</w:t>
              <w:br/>
              <w:t>5.3. İngiliz Usulü Servis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Rus Servisi</w:t>
              <w:br/>
              <w:t>5.5. Amerikan Servisi </w:t>
              <w:br/>
              <w:t/>
              <w:br/>
              <w:t>1.Dönem 1.Sınav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MODERN USULLERDE SERVIS</w:t>
              <w:br/>
              <w:t>4.1. Tabak Servisi</w:t>
              <w:br/>
              <w:t>4.2. Büfe Servisi </w:t>
              <w:br/>
              <w:t/>
            </w:r>
          </w:p>
        </w:tc>
        <w:tc>
          <w:tcPr>
            <w:tcW w:w="3260" w:type="dxa"/>
            <w:vAlign w:val="center"/>
          </w:tcPr>
          <w:p w:rsidR="00C60E81" w:rsidRPr="00C60E81" w:rsidRDefault="00C60E81" w:rsidP="00262F51">
            <w:pPr>
              <w:rPr>
                <w:sz w:val="14"/>
                <w:szCs w:val="14"/>
              </w:rPr>
            </w:pPr>
            <w:r w:rsidRPr="00C60E81">
              <w:rPr>
                <w:sz w:val="14"/>
                <w:szCs w:val="14"/>
              </w:rPr>
              <w:t>1. Dönem 1. Sınav 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İçecek ve Kokteyl Servisi</w:t>
              <w:br/>
              <w:t>4.4. Yiyeceklerin Servisi </w:t>
            </w:r>
          </w:p>
        </w:tc>
        <w:tc>
          <w:tcPr>
            <w:tcW w:w="3260" w:type="dxa"/>
            <w:vAlign w:val="center"/>
          </w:tcPr>
          <w:p w:rsidR="00C60E81" w:rsidRPr="00C60E81" w:rsidRDefault="00C60E81" w:rsidP="00262F51">
            <w:pPr>
              <w:rPr>
                <w:sz w:val="14"/>
                <w:szCs w:val="14"/>
              </w:rPr>
            </w:pPr>
            <w:r w:rsidRPr="00C60E81">
              <w:rPr>
                <w:sz w:val="14"/>
                <w:szCs w:val="14"/>
              </w:rPr>
              <w:t>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ODA SERVISI</w:t>
              <w:br/>
              <w:t>6.1. ODA SERVISI OFISINI DÜZENLEME</w:t>
              <w:br/>
              <w:t>6.1.1. Oda Servisinin İşlevi </w:t>
              <w:br/>
              <w:t>6.1.2. Oda Servisi Personeli</w:t>
              <w:br/>
              <w:t>6.1.3. Oda Servisi İçin Tepsilerin Hazırlanması</w:t>
              <w:br/>
              <w:t>6.1.4. Oda Servisi Arabalarının Hazırlanması</w:t>
              <w:br/>
              <w:t>6.1.5. Yiyecek ve İçecek Dolaplarının Düzenlenmesi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SERVISI SIPARIŞI ALMA</w:t>
              <w:br/>
              <w:t>6.2.1. Telefonla Sipariş Alma</w:t>
              <w:br/>
              <w:t>6.2.2. Kahvaltı Kapı Kartlarıyla Sipariş Alma</w:t>
              <w:br/>
              <w:t>6.2.3. Oda Servisi İçin Adisyon Hazırlama</w:t>
              <w:br/>
              <w:t>6.3. SIPARIŞE GÖRE ODA SERVISI YAPMA</w:t>
              <w:br/>
              <w:t>6.3.1. Odalara Kahvaltı Servisi Yapma</w:t>
              <w:br/>
              <w:t>6.3.2. Odalara Yemek Servisi Yapma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Odalara İçecek Servisi Yapma</w:t>
              <w:br/>
              <w:t>6.3.4. Adisyonun Konuğa Sunulması ve Hesabın Tahsili</w:t>
              <w:br/>
              <w:t>6.3.5. İkram Olan Yiyecek ve İçeceklerin Konuk Odasına Konulması</w:t>
              <w:br/>
              <w:t>6.4. ODA SERVISINDE BOŞLARI TOPLAMA</w:t>
              <w:br/>
              <w:t>6.4.1. Boşların Toplanma Zamanı</w:t>
              <w:br/>
              <w:t>6.4.2. Boşların Bulaşıkhaneye İndirilmesi</w:t>
              <w:br/>
              <w:t>6.5. MINI BUZDOLABI HIZMETI</w:t>
              <w:br/>
              <w:t>6.5.1. Mini Buzdolabından Yiyecek ve İçecek Satışı</w:t>
              <w:br/>
              <w:t>6.5.2. Mini Buzdolabı Kontrolü</w:t>
              <w:br/>
              <w:t>6.5.3. Mini Buzdolabı Hesabının Tahsili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KAHVALTI SERVİSİ</w:t>
              <w:br/>
              <w:t>7.1. Kahvaltı Servisinin Önemi</w:t>
              <w:br/>
              <w:t>7.2. Temel Kahvaltı Kuver Çeşitleri</w:t>
              <w:br/>
              <w:t>7.3. Kahvaltı Büfesi İçin Kuver Hazırlanması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Kahvaltı Tabağının Düzenlenmesi </w:t>
              <w:br/>
              <w:t>7.5. Kahvaltı Tabağının Servisi </w:t>
              <w:br/>
              <w:t>7.6. Gruplara Kahvaltı Servisi </w:t>
              <w:br/>
              <w:t>7.7. Kahvaltı İçeceklerinin Servisi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Kahvaltı Büfe Çeşitleri </w:t>
              <w:br/>
              <w:t>7.9. Kahvaltı Büfesinin Düzenlenmesi</w:t>
              <w:br/>
              <w:t>7.10. Kahvaltı Büfesinden Servis  </w:t>
              <w:br/>
              <w:t>1.Dönem 2.Sınav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APERATİFLERİN SERVİSİ</w:t>
              <w:br/>
              <w:t>8.1. Klasik Aperatifler ve Çeşitleri</w:t>
              <w:br/>
              <w:t>8.2. Modern Aperatifler ve Çeşitleri </w:t>
            </w:r>
          </w:p>
        </w:tc>
        <w:tc>
          <w:tcPr>
            <w:tcW w:w="3260" w:type="dxa"/>
            <w:vAlign w:val="center"/>
          </w:tcPr>
          <w:p w:rsidR="00C60E81" w:rsidRPr="00C60E81" w:rsidRDefault="00C60E81" w:rsidP="00262F51">
            <w:pPr>
              <w:rPr>
                <w:sz w:val="14"/>
                <w:szCs w:val="14"/>
              </w:rPr>
            </w:pPr>
            <w:r w:rsidRPr="00C60E81">
              <w:rPr>
                <w:sz w:val="14"/>
                <w:szCs w:val="14"/>
              </w:rPr>
              <w:t>1. Dönem 2. Sınav 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Çerez ve Cipslerin Hazırlanması ve Servisi</w:t>
              <w:br/>
              <w:t>8.4. Atıştırmalık Hafif Yiyeceklerin Hazırlanması ve Servisi</w:t>
              <w:br/>
              <w:t>8.5. Meyve ve Kruditelerin Hazırlanması ve Servisi </w:t>
            </w:r>
          </w:p>
        </w:tc>
        <w:tc>
          <w:tcPr>
            <w:tcW w:w="3260" w:type="dxa"/>
            <w:vAlign w:val="center"/>
          </w:tcPr>
          <w:p w:rsidR="00C60E81" w:rsidRPr="00C60E81" w:rsidRDefault="00C60E81" w:rsidP="00262F51">
            <w:pPr>
              <w:rPr>
                <w:sz w:val="14"/>
                <w:szCs w:val="14"/>
              </w:rPr>
            </w:pPr>
            <w:r w:rsidRPr="00C60E81">
              <w:rPr>
                <w:sz w:val="14"/>
                <w:szCs w:val="14"/>
              </w:rPr>
              <w:t>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KONUK MASASINDA SERVİS</w:t>
              <w:br/>
              <w:t>1. TEMEL SOS VE TÜREYENLERİNİN SERVİSİ</w:t>
              <w:br/>
              <w:t>1.1. ZEYTİNYAĞINDAN YAPILAN SOSLAR</w:t>
              <w:br/>
              <w:t>1.1.1. Zeytinyağından Yapılan Soslarla Servis Edilen Yemekler</w:t>
              <w:br/>
              <w:t>1.1.2. Zeytinyağından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SICAK TEREYAĞINDAN YAPILAN SOSLAR</w:t>
              <w:br/>
              <w:t>1.2.1. Sıcak Tereyağından Yapılan Soslarla Servis Edilen Yemekler</w:t>
              <w:br/>
              <w:t>1.2.2. Sıcak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SOĞUK TEREYAĞINDAN YAPILAN SOSLAR</w:t>
              <w:br/>
              <w:t>1.3.1. Soğuk Tereyağından Yapılan Soslarla Servis Edilen Yemekler</w:t>
              <w:br/>
              <w:t>1.3.2. Soğuk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SÜTTEN YAPILAN SOSLAR</w:t>
              <w:br/>
              <w:t>1.4.1. Sütten Yapılan Soslarla Servis Edilen Yemekler</w:t>
              <w:br/>
              <w:t>1.4.2. Sütten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BEYAZ SOSLAR</w:t>
              <w:br/>
              <w:t>1.5.1. Beyaz Soslarla Servis Edilen Yemekler</w:t>
              <w:br/>
              <w:t>1.5.2. Beyaz Sos Çeşitleri</w:t>
              <w:br/>
              <w:t>1.6. KAHVERENGİ SOSLAR</w:t>
              <w:br/>
              <w:t>1.6.1. Kahverengi Soslarla Servis Edilen Yemekler</w:t>
              <w:br/>
              <w:t>1.6.2. Sauce Demi Glace</w:t>
              <w:br/>
              <w:t>1.6.3. Sauce Demi Glaceden Türetilen Soslar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SALATALARIN SERVİSİ </w:t>
              <w:br/>
              <w:t>2.1. KONUK MASASINDA SALATA HAZIRLAMA</w:t>
              <w:br/>
              <w:t>2.1.1. Misafir Masasında Hazırlanan Salatalar</w:t>
              <w:br/>
              <w:t>2.1.1.1. Sezar Salata</w:t>
              <w:br/>
              <w:t>2.1.1.2. Yeşil Salata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Karışık Salata</w:t>
              <w:br/>
              <w:t>2.1.1.4. Mimoza Salata</w:t>
              <w:br/>
              <w:t>2.1.1.5. Parizyen Salata </w:t>
              <w:br/>
              <w:t/>
              <w:br/>
              <w:t>2.Dönem 1.Sınav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Waldorf Salata</w:t>
              <w:br/>
              <w:t>2.1.1.7. Şef Salata </w:t>
            </w:r>
          </w:p>
        </w:tc>
        <w:tc>
          <w:tcPr>
            <w:tcW w:w="3260" w:type="dxa"/>
            <w:vAlign w:val="center"/>
          </w:tcPr>
          <w:p w:rsidR="00C60E81" w:rsidRPr="00C60E81" w:rsidRDefault="00C60E81" w:rsidP="00262F51">
            <w:pPr>
              <w:rPr>
                <w:sz w:val="14"/>
                <w:szCs w:val="14"/>
              </w:rPr>
            </w:pPr>
            <w:r w:rsidRPr="00C60E81">
              <w:rPr>
                <w:sz w:val="14"/>
                <w:szCs w:val="14"/>
              </w:rPr>
              <w:t>2. Dönem 1. Sınav 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SALATA SERVİSİ</w:t>
              <w:br/>
              <w:t>2.2.1. Salata Kuverinde Kullanılan Araç Gereçler</w:t>
              <w:br/>
              <w:t>2.2.2. Salata Sosları</w:t>
              <w:br/>
              <w:t>2.2.3. Salata Servisi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FONDÜ SERVİSİ</w:t>
              <w:br/>
              <w:t>3.1. FONDUE HAZIRLIKLARI</w:t>
              <w:br/>
              <w:t>3.1.1. Fonduenün Tanımı</w:t>
              <w:br/>
              <w:t>3.1.2. Fondue Takımı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PEYNİR FONDUESÜ</w:t>
              <w:br/>
              <w:t>3.2.1. Peynir Fonduesünün Malzemesi</w:t>
              <w:br/>
              <w:t>3.2.2. Peynir Fonduesünün Yapılışı</w:t>
              <w:br/>
              <w:t>3.2.3. Peynir Fonduesü Servisi  </w:t>
              <w:br/>
              <w:t>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DENİZ MAHSULLERİ FONDUESÜ</w:t>
              <w:br/>
              <w:t>3.3.1. Deniz Mahsulleri Fonduesü Çeşitleri </w:t>
              <w:br/>
              <w:t>3.3.2. Deniz Mahsulleri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ET FONDUE</w:t>
              <w:br/>
              <w:t>3.4.1. Et Fonduesü Çeşitleri </w:t>
              <w:br/>
              <w:t>3.4.2. Et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4.TRANÇ SERVİSİ</w:t>
              <w:br/>
              <w:t>4.1. TRANCE ÖN HAZIRLIKLAR</w:t>
              <w:br/>
              <w:t>4.1.1. Tranche Tanımı</w:t>
              <w:br/>
              <w:t>4.1.2. Konuk Masasında Yemek Hazırlamanın Önemi</w:t>
              <w:br/>
              <w:t>4.1.3. Tranche Araç ve Gereçleri  Tranche Takımı </w:t>
              <w:br/>
              <w:t>4.1.4. Tranche Mice En Placeı Yapma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 YEMEKLERİNİN TRANCHEI</w:t>
              <w:br/>
              <w:t>4.2.1. Et yemekleri ve Özellikleri</w:t>
              <w:br/>
              <w:t>4.2.2. Et Yemeklerinin Tranche İşlemi Aşamaları</w:t>
              <w:br/>
              <w:t>4.2.3. Tranche Edilen Et Yemeklerinin Servisi  </w:t>
              <w:br/>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KÜMES HAYVANLARI TRANCHEI</w:t>
              <w:br/>
              <w:t>4.3.1. Kümes Hayvanları Yemeklerinin Trancheı</w:t>
              <w:br/>
              <w:t>4.3.2. Kümes Hayvanları Yemeklerinin Tranche İşlemi Aşamaları </w:t>
            </w:r>
          </w:p>
        </w:tc>
        <w:tc>
          <w:tcPr>
            <w:tcW w:w="3260" w:type="dxa"/>
            <w:vAlign w:val="center"/>
          </w:tcPr>
          <w:p w:rsidR="00C60E81" w:rsidRPr="00C60E81" w:rsidRDefault="00C60E81" w:rsidP="00262F51">
            <w:pPr>
              <w:rPr>
                <w:sz w:val="14"/>
                <w:szCs w:val="14"/>
              </w:rPr>
            </w:pPr>
            <w:r w:rsidRPr="00C60E81">
              <w:rPr>
                <w:sz w:val="14"/>
                <w:szCs w:val="14"/>
              </w:rPr>
              <w:t>2. Dönem 2. Sınav 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DENİZ ÜRÜNLERİ YEMEKLERİ TRANCHESİ</w:t>
              <w:br/>
              <w:t>4.4.1. Deniz Ürünlerini Sınıflama</w:t>
              <w:br/>
              <w:t>4.4.2. Balık Ürünleriyle Tranche Hazırlarken Dikkat Edilecek Hususlar</w:t>
              <w:br/>
              <w:t>4.4.3. Deniz Ürünleri Yemeklerinin Tranche ve Servisi  </w:t>
              <w:br/>
              <w:t>2.Dönem 2.Sınav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MEYVELERİN TRANCHESİ</w:t>
              <w:br/>
              <w:t>4.5.1. Meyveleri Hazırlama</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