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11. SINIF  SAğLıK BAKıM TEKNSYENLğ MESLEK UYGULAMALAR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