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ADALET ALANI 11. SINIF  İDARE HUKUKU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