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 TEKNOLOJS ALANI 11. SINIF  GAZ KORUMALı KAYNAK TEKNOLOJS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MİG-MAG İLE YATAYDA KÜT EK KAYNAĞI YÖNTEMİ</w:t>
              <w:br/>
              <w:t>1. MİG-MAG KAYNAK MAKİNESİ </w:t>
              <w:br/>
              <w:t>1.1.	MİG-MAG kaynağında kullanılan gazların özellikleri</w:t>
              <w:br/>
              <w:t>1.2.	MİG-MAG Kaynak makinasında kullanılan tel çapına uygun sürme makaralarının ayarlanması</w:t>
              <w:br/>
              <w:t>1.3.	Kullanılan tel çapına uygun koruyucu gaz basıncı ayarı</w:t>
              <w:br/>
              <w:t>1.4.	MİG-MAG kaynak makinasını kaynağa hazırlanması </w:t>
              <w:br/>
              <w:t/>
            </w:r>
          </w:p>
        </w:tc>
        <w:tc>
          <w:tcPr>
            <w:tcW w:w="3260" w:type="dxa"/>
            <w:vAlign w:val="center"/>
          </w:tcPr>
          <w:p w:rsidR="00C60E81" w:rsidRPr="00C60E81" w:rsidRDefault="00C60E81" w:rsidP="00262F51">
            <w:pPr>
              <w:rPr>
                <w:sz w:val="14"/>
                <w:szCs w:val="14"/>
              </w:rPr>
            </w:pPr>
            <w:r w:rsidRPr="00C60E81">
              <w:rPr>
                <w:sz w:val="14"/>
                <w:szCs w:val="14"/>
              </w:rPr>
              <w:t>MİG-MAG kaynak makinesini kaynağa hazırlamayı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MİG-MAG İLE KÜT EK KAYNAĞI</w:t>
              <w:br/>
              <w:t>2.1.	MİG-MAG kaynağı ile küt ek kaynağında kullanılan kaynak parametreleri </w:t>
            </w:r>
          </w:p>
        </w:tc>
        <w:tc>
          <w:tcPr>
            <w:tcW w:w="3260" w:type="dxa"/>
            <w:vAlign w:val="center"/>
          </w:tcPr>
          <w:p w:rsidR="00C60E81" w:rsidRPr="00C60E81" w:rsidRDefault="00C60E81" w:rsidP="00262F51">
            <w:pPr>
              <w:rPr>
                <w:sz w:val="14"/>
                <w:szCs w:val="14"/>
              </w:rPr>
            </w:pPr>
            <w:r w:rsidRPr="00C60E81">
              <w:rPr>
                <w:sz w:val="14"/>
                <w:szCs w:val="14"/>
              </w:rPr>
              <w:t>MİG-MAG ile küt ek kaynak iş ve işlemleri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Mig-Mag kaynağında dikkat edilecek hususlar </w:t>
            </w:r>
          </w:p>
        </w:tc>
        <w:tc>
          <w:tcPr>
            <w:tcW w:w="3260" w:type="dxa"/>
            <w:vAlign w:val="center"/>
          </w:tcPr>
          <w:p w:rsidR="00C60E81" w:rsidRPr="00C60E81" w:rsidRDefault="00C60E81" w:rsidP="00262F51">
            <w:pPr>
              <w:rPr>
                <w:sz w:val="14"/>
                <w:szCs w:val="14"/>
              </w:rPr>
            </w:pPr>
            <w:r w:rsidRPr="00C60E81">
              <w:rPr>
                <w:sz w:val="14"/>
                <w:szCs w:val="14"/>
              </w:rPr>
              <w:t>MİG-MAG ile küt ek kaynak iş ve işlemleri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MİG-MAG İLE YATAYDA KÖŞE KAYNAĞI YÖNTEMİ</w:t>
              <w:br/>
              <w:t>1.	MİG-MAG İLE İÇ KÖŞE KAYNAĞI </w:t>
              <w:br/>
              <w:t>1.1.	MİG-MAG ile iç köşe kaynağında kullanılan kaynak parametreleri </w:t>
            </w:r>
          </w:p>
        </w:tc>
        <w:tc>
          <w:tcPr>
            <w:tcW w:w="3260" w:type="dxa"/>
            <w:vAlign w:val="center"/>
          </w:tcPr>
          <w:p w:rsidR="00C60E81" w:rsidRPr="00C60E81" w:rsidRDefault="00C60E81" w:rsidP="00262F51">
            <w:pPr>
              <w:rPr>
                <w:sz w:val="14"/>
                <w:szCs w:val="14"/>
              </w:rPr>
            </w:pPr>
            <w:r w:rsidRPr="00C60E81">
              <w:rPr>
                <w:sz w:val="14"/>
                <w:szCs w:val="14"/>
              </w:rPr>
              <w:t>MİG-MAG ile iç köşe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MİG-MAG ile iç köşe kaynağında dikkat edilecek hususlar </w:t>
            </w:r>
          </w:p>
        </w:tc>
        <w:tc>
          <w:tcPr>
            <w:tcW w:w="3260" w:type="dxa"/>
            <w:vAlign w:val="center"/>
          </w:tcPr>
          <w:p w:rsidR="00C60E81" w:rsidRPr="00C60E81" w:rsidRDefault="00C60E81" w:rsidP="00262F51">
            <w:pPr>
              <w:rPr>
                <w:sz w:val="14"/>
                <w:szCs w:val="14"/>
              </w:rPr>
            </w:pPr>
            <w:r w:rsidRPr="00C60E81">
              <w:rPr>
                <w:sz w:val="14"/>
                <w:szCs w:val="14"/>
              </w:rPr>
              <w:t>MİG-MAG ile iç köşe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MİG-MAG İLE FLANŞ KAYNAĞI</w:t>
              <w:br/>
              <w:t>2.1.	MİG-MAG ile flanş kaynağında kullanılan kaynak parametreleri</w:t>
              <w:br/>
              <w:t>2.2.	MİG-MAG ile flanş kaynağında dikkat edilecek hususlar </w:t>
            </w:r>
          </w:p>
        </w:tc>
        <w:tc>
          <w:tcPr>
            <w:tcW w:w="3260" w:type="dxa"/>
            <w:vAlign w:val="center"/>
          </w:tcPr>
          <w:p w:rsidR="00C60E81" w:rsidRPr="00C60E81" w:rsidRDefault="00C60E81" w:rsidP="00262F51">
            <w:pPr>
              <w:rPr>
                <w:sz w:val="14"/>
                <w:szCs w:val="14"/>
              </w:rPr>
            </w:pPr>
            <w:r w:rsidRPr="00C60E81">
              <w:rPr>
                <w:sz w:val="14"/>
                <w:szCs w:val="14"/>
              </w:rPr>
              <w:t>MİG-MAG ile flanş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MİG-MAG İLE DIŞ KÖŞE KAYNAĞI </w:t>
              <w:br/>
              <w:t>3.1.	MİG-MAG ile dış köşe kaynağında kullanılan kaynak parametreleri </w:t>
              <w:br/>
              <w:t>3.2.	MİG-MAG ile dış köşe kaynağında dikkat edilecek hususlar </w:t>
            </w:r>
          </w:p>
        </w:tc>
        <w:tc>
          <w:tcPr>
            <w:tcW w:w="3260" w:type="dxa"/>
            <w:vAlign w:val="center"/>
          </w:tcPr>
          <w:p w:rsidR="00C60E81" w:rsidRPr="00C60E81" w:rsidRDefault="00C60E81" w:rsidP="00262F51">
            <w:pPr>
              <w:rPr>
                <w:sz w:val="14"/>
                <w:szCs w:val="14"/>
              </w:rPr>
            </w:pPr>
            <w:r w:rsidRPr="00C60E81">
              <w:rPr>
                <w:sz w:val="14"/>
                <w:szCs w:val="14"/>
              </w:rPr>
              <w:t>MİG-MAG ile dış köşe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MİG-MAG İLE YATAYDA BORU VE PROFİL KAYNAĞI YÖNTEMİ</w:t>
              <w:br/>
              <w:t>1.	MİG-MAG İLE BORU KÜT EK KAYNAĞI</w:t>
              <w:br/>
              <w:t>1.1.	MİG-MAG ile boru küt ek kaynağında kullanılan kaynak parametreleri  </w:t>
              <w:br/>
              <w:t>1.Dönem 1.Sınav </w:t>
            </w:r>
          </w:p>
        </w:tc>
        <w:tc>
          <w:tcPr>
            <w:tcW w:w="3260" w:type="dxa"/>
            <w:vAlign w:val="center"/>
          </w:tcPr>
          <w:p w:rsidR="00C60E81" w:rsidRPr="00C60E81" w:rsidRDefault="00C60E81" w:rsidP="00262F51">
            <w:pPr>
              <w:rPr>
                <w:sz w:val="14"/>
                <w:szCs w:val="14"/>
              </w:rPr>
            </w:pPr>
            <w:r w:rsidRPr="00C60E81">
              <w:rPr>
                <w:sz w:val="14"/>
                <w:szCs w:val="14"/>
              </w:rPr>
              <w:t>MİG-MAG ile boru küt ek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MİG-MAG ile boru küt ek kaynağında dikkat edilecek hususlar</w:t>
              <w:br/>
              <w:t>2.	MİG-MAG İLE PROFİL KAYNAĞI</w:t>
              <w:br/>
              <w:t>2.1.	MİG-MAG ile profil kaynağında kullanılan kaynak parametreleri </w:t>
              <w:br/>
              <w:t/>
            </w:r>
          </w:p>
        </w:tc>
        <w:tc>
          <w:tcPr>
            <w:tcW w:w="3260" w:type="dxa"/>
            <w:vAlign w:val="center"/>
          </w:tcPr>
          <w:p w:rsidR="00C60E81" w:rsidRPr="00C60E81" w:rsidRDefault="00C60E81" w:rsidP="00262F51">
            <w:pPr>
              <w:rPr>
                <w:sz w:val="14"/>
                <w:szCs w:val="14"/>
              </w:rPr>
            </w:pPr>
            <w:r w:rsidRPr="00C60E81">
              <w:rPr>
                <w:sz w:val="14"/>
                <w:szCs w:val="14"/>
              </w:rPr>
              <w:t>1. Dönem 1. Sınav MİG-MAG ile boru küt ek kaynağı yöntemini açıklar.</w:t>
              <w:br/>
              <w:t>MİG-MAG ile profil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MİG-MAG ile profil kaynağında dikkat edilecek hususlar </w:t>
            </w:r>
          </w:p>
        </w:tc>
        <w:tc>
          <w:tcPr>
            <w:tcW w:w="3260" w:type="dxa"/>
            <w:vAlign w:val="center"/>
          </w:tcPr>
          <w:p w:rsidR="00C60E81" w:rsidRPr="00C60E81" w:rsidRDefault="00C60E81" w:rsidP="00262F51">
            <w:pPr>
              <w:rPr>
                <w:sz w:val="14"/>
                <w:szCs w:val="14"/>
              </w:rPr>
            </w:pPr>
            <w:r w:rsidRPr="00C60E81">
              <w:rPr>
                <w:sz w:val="14"/>
                <w:szCs w:val="14"/>
              </w:rPr>
              <w:t>MİG-MAG ile profil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MİG-MAG İLE POZİSYON KAYNAKLARI YÖNTEMİ</w:t>
              <w:br/>
              <w:t>1.	MİG-MAG İLE DİK KÜT EK KAYNAĞI </w:t>
              <w:br/>
              <w:t>1.1.	Dik pozisyonda kaynakların kullanıldığı yerler</w:t>
              <w:br/>
              <w:t>1.2.	MİG-MAG ile dik küt ek kaynağında kullanılan kaynak parametreleri </w:t>
            </w:r>
          </w:p>
        </w:tc>
        <w:tc>
          <w:tcPr>
            <w:tcW w:w="3260" w:type="dxa"/>
            <w:vAlign w:val="center"/>
          </w:tcPr>
          <w:p w:rsidR="00C60E81" w:rsidRPr="00C60E81" w:rsidRDefault="00C60E81" w:rsidP="00262F51">
            <w:pPr>
              <w:rPr>
                <w:sz w:val="14"/>
                <w:szCs w:val="14"/>
              </w:rPr>
            </w:pPr>
            <w:r w:rsidRPr="00C60E81">
              <w:rPr>
                <w:sz w:val="14"/>
                <w:szCs w:val="14"/>
              </w:rPr>
              <w:t>MİG-MAG kaynak yöntemi ile dik küt ek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MİG-MAG ile dik küt ek kaynağında dikkat edilecek hususlar</w:t>
              <w:br/>
              <w:t>1.4.	Sıcak metal düşmelerine karşı alınacak güvenlik önlemleri ve kişisel koruyucuların önemi </w:t>
            </w:r>
          </w:p>
        </w:tc>
        <w:tc>
          <w:tcPr>
            <w:tcW w:w="3260" w:type="dxa"/>
            <w:vAlign w:val="center"/>
          </w:tcPr>
          <w:p w:rsidR="00C60E81" w:rsidRPr="00C60E81" w:rsidRDefault="00C60E81" w:rsidP="00262F51">
            <w:pPr>
              <w:rPr>
                <w:sz w:val="14"/>
                <w:szCs w:val="14"/>
              </w:rPr>
            </w:pPr>
            <w:r w:rsidRPr="00C60E81">
              <w:rPr>
                <w:sz w:val="14"/>
                <w:szCs w:val="14"/>
              </w:rPr>
              <w:t>MİG-MAG kaynak yöntemi ile dik küt ek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MİG-MAG İLE DİK KÖŞE KAYNAĞI</w:t>
              <w:br/>
              <w:t>2.1.	MİG-MAG ile aşağıdan yukarıya ve yukarıdan aşağıya dik iç köşe kaynağında kullanılan kaynak parametreleri </w:t>
            </w:r>
          </w:p>
        </w:tc>
        <w:tc>
          <w:tcPr>
            <w:tcW w:w="3260" w:type="dxa"/>
            <w:vAlign w:val="center"/>
          </w:tcPr>
          <w:p w:rsidR="00C60E81" w:rsidRPr="00C60E81" w:rsidRDefault="00C60E81" w:rsidP="00262F51">
            <w:pPr>
              <w:rPr>
                <w:sz w:val="14"/>
                <w:szCs w:val="14"/>
              </w:rPr>
            </w:pPr>
            <w:r w:rsidRPr="00C60E81">
              <w:rPr>
                <w:sz w:val="14"/>
                <w:szCs w:val="14"/>
              </w:rPr>
              <w:t>MİG-MAG kaynak yöntemi ile dik köşe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MİG-MAG ile aşağıdan yukarıya ve yukarıdan aşağıya dik iç köşe kaynağında dikkat edilecek hususlar</w:t>
              <w:br/>
              <w:t>2.3.	Sıcak metal düşmelerine karşı alınacak güvenlik önlemleri ve kişisel koruyucuların önemi </w:t>
            </w:r>
          </w:p>
        </w:tc>
        <w:tc>
          <w:tcPr>
            <w:tcW w:w="3260" w:type="dxa"/>
            <w:vAlign w:val="center"/>
          </w:tcPr>
          <w:p w:rsidR="00C60E81" w:rsidRPr="00C60E81" w:rsidRDefault="00C60E81" w:rsidP="00262F51">
            <w:pPr>
              <w:rPr>
                <w:sz w:val="14"/>
                <w:szCs w:val="14"/>
              </w:rPr>
            </w:pPr>
            <w:r w:rsidRPr="00C60E81">
              <w:rPr>
                <w:sz w:val="14"/>
                <w:szCs w:val="14"/>
              </w:rPr>
              <w:t>MİG-MAG kaynak yöntemi ile dik köşe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MİG-MAG İLE YAN DUVAR KAYNAĞI </w:t>
              <w:br/>
              <w:t>3.1.	MİG-MAG ile yan duvarkaynağında kullanılan kaynak parametreleri </w:t>
              <w:br/>
              <w:t>3.2.	MİG-MAG ile yan duvar kaynağında küt ek ve bindirme pozisyonlarında dikkat edilecek hususlar</w:t>
              <w:br/>
              <w:t>3.3.	Sıcak metal düşmelerine karşı alınacak güvenlik önlemleri ve kişisel koruyucuların önemi </w:t>
            </w:r>
          </w:p>
        </w:tc>
        <w:tc>
          <w:tcPr>
            <w:tcW w:w="3260" w:type="dxa"/>
            <w:vAlign w:val="center"/>
          </w:tcPr>
          <w:p w:rsidR="00C60E81" w:rsidRPr="00C60E81" w:rsidRDefault="00C60E81" w:rsidP="00262F51">
            <w:pPr>
              <w:rPr>
                <w:sz w:val="14"/>
                <w:szCs w:val="14"/>
              </w:rPr>
            </w:pPr>
            <w:r w:rsidRPr="00C60E81">
              <w:rPr>
                <w:sz w:val="14"/>
                <w:szCs w:val="14"/>
              </w:rPr>
              <w:t>MİG-MAG kaynak yöntemi ile yan konumda kaynak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TİG KAYNAĞI YÖNTEMİ</w:t>
              <w:br/>
              <w:t>1.	TİG KAYNAK MAKİNESİNİ KAYNAĞA HAZIRLAMA</w:t>
              <w:br/>
              <w:t>1.1.	TİG kaynağının endüstrideki yeri ve önemi</w:t>
              <w:br/>
              <w:t>1.2.	TİG kaynak yönteminin diğer kaynak yöntemlerine göre avantaj ve dezavantajları </w:t>
              <w:br/>
              <w:t>1.Dönem 2.Sınav </w:t>
            </w:r>
          </w:p>
        </w:tc>
        <w:tc>
          <w:tcPr>
            <w:tcW w:w="3260" w:type="dxa"/>
            <w:vAlign w:val="center"/>
          </w:tcPr>
          <w:p w:rsidR="00C60E81" w:rsidRPr="00C60E81" w:rsidRDefault="00C60E81" w:rsidP="00262F51">
            <w:pPr>
              <w:rPr>
                <w:sz w:val="14"/>
                <w:szCs w:val="14"/>
              </w:rPr>
            </w:pPr>
            <w:r w:rsidRPr="00C60E81">
              <w:rPr>
                <w:sz w:val="14"/>
                <w:szCs w:val="14"/>
              </w:rPr>
              <w:t>TİG kaynak makinesini kaynağa hazırlanması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TİG kaynağı için gerekli temel ve yardımcı elemanların özellikleri</w:t>
              <w:br/>
              <w:t>2.	TİG İLE ALAŞIMLI ÇELİKLERİN KAYNAĞI</w:t>
              <w:br/>
              <w:t>2.1.	Alaşımlı çeliklerin özellikleri</w:t>
              <w:br/>
              <w:t>2.2.	TİG ile alaşımlı çeliklerin kaynağının yapılış yöntemi </w:t>
            </w:r>
          </w:p>
        </w:tc>
        <w:tc>
          <w:tcPr>
            <w:tcW w:w="3260" w:type="dxa"/>
            <w:vAlign w:val="center"/>
          </w:tcPr>
          <w:p w:rsidR="00C60E81" w:rsidRPr="00C60E81" w:rsidRDefault="00C60E81" w:rsidP="00262F51">
            <w:pPr>
              <w:rPr>
                <w:sz w:val="14"/>
                <w:szCs w:val="14"/>
              </w:rPr>
            </w:pPr>
            <w:r w:rsidRPr="00C60E81">
              <w:rPr>
                <w:sz w:val="14"/>
                <w:szCs w:val="14"/>
              </w:rPr>
              <w:t>1. Dönem 2. Sınav TİG kaynak makinesini kaynağa hazırlanması yöntemini açıklar.</w:t>
              <w:br/>
              <w:t>TİG ile alaşımlı çeliklere yatay konumda küt ek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TİG ile alaşımlı çeliklerin kaynağında dikkat edilecek hususlar </w:t>
            </w:r>
          </w:p>
        </w:tc>
        <w:tc>
          <w:tcPr>
            <w:tcW w:w="3260" w:type="dxa"/>
            <w:vAlign w:val="center"/>
          </w:tcPr>
          <w:p w:rsidR="00C60E81" w:rsidRPr="00C60E81" w:rsidRDefault="00C60E81" w:rsidP="00262F51">
            <w:pPr>
              <w:rPr>
                <w:sz w:val="14"/>
                <w:szCs w:val="14"/>
              </w:rPr>
            </w:pPr>
            <w:r w:rsidRPr="00C60E81">
              <w:rPr>
                <w:sz w:val="14"/>
                <w:szCs w:val="14"/>
              </w:rPr>
              <w:t>TİG ile alaşımlı çeliklere yatay konumda küt ek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TİG İLE ALÜMİNYUM VE ALAŞIMLARININ KAYNAĞI</w:t>
              <w:br/>
              <w:t>3.1.	Alüminyum ve alaşımlarının özellikleri</w:t>
              <w:br/>
              <w:t>3.2.	TİG ile Alüminyum ve alaşımlarının kaynağının yöntemi </w:t>
            </w:r>
          </w:p>
        </w:tc>
        <w:tc>
          <w:tcPr>
            <w:tcW w:w="3260" w:type="dxa"/>
            <w:vAlign w:val="center"/>
          </w:tcPr>
          <w:p w:rsidR="00C60E81" w:rsidRPr="00C60E81" w:rsidRDefault="00C60E81" w:rsidP="00262F51">
            <w:pPr>
              <w:rPr>
                <w:sz w:val="14"/>
                <w:szCs w:val="14"/>
              </w:rPr>
            </w:pPr>
            <w:r w:rsidRPr="00C60E81">
              <w:rPr>
                <w:sz w:val="14"/>
                <w:szCs w:val="14"/>
              </w:rPr>
              <w:t>TİG ile alüminyum ve alaşımlarının yatay konumda küt ek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TİG ile Alüminyum ve alaşımlarının kaynağında dikkat edilecek hususlar </w:t>
            </w:r>
          </w:p>
        </w:tc>
        <w:tc>
          <w:tcPr>
            <w:tcW w:w="3260" w:type="dxa"/>
            <w:vAlign w:val="center"/>
          </w:tcPr>
          <w:p w:rsidR="00C60E81" w:rsidRPr="00C60E81" w:rsidRDefault="00C60E81" w:rsidP="00262F51">
            <w:pPr>
              <w:rPr>
                <w:sz w:val="14"/>
                <w:szCs w:val="14"/>
              </w:rPr>
            </w:pPr>
            <w:r w:rsidRPr="00C60E81">
              <w:rPr>
                <w:sz w:val="14"/>
                <w:szCs w:val="14"/>
              </w:rPr>
              <w:t>TİG ile alüminyum ve alaşımlarının yatay konumda küt ek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TİG İLE BAKIR VE ALAŞIMLARININ KAYNAĞI</w:t>
              <w:br/>
              <w:t>4.1.	Bakır ve alaşımlarının özellikleri</w:t>
              <w:br/>
              <w:t>4.2.	TİG ile Bakır ve alaşımlarının kaynağının yapılış yöntemi </w:t>
            </w:r>
          </w:p>
        </w:tc>
        <w:tc>
          <w:tcPr>
            <w:tcW w:w="3260" w:type="dxa"/>
            <w:vAlign w:val="center"/>
          </w:tcPr>
          <w:p w:rsidR="00C60E81" w:rsidRPr="00C60E81" w:rsidRDefault="00C60E81" w:rsidP="00262F51">
            <w:pPr>
              <w:rPr>
                <w:sz w:val="14"/>
                <w:szCs w:val="14"/>
              </w:rPr>
            </w:pPr>
            <w:r w:rsidRPr="00C60E81">
              <w:rPr>
                <w:sz w:val="14"/>
                <w:szCs w:val="14"/>
              </w:rPr>
              <w:t>TİG ile bakır ve alaşımlarının yatay konumda küt ek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TİG ile Bakır ve alaşımlarının kaynağında dikkat edilecek hususlar</w:t>
              <w:br/>
              <w:t>4.4.	Çinko yanmasına karşı kişisel koruyucuları kullanma gereklilikleri </w:t>
            </w:r>
          </w:p>
        </w:tc>
        <w:tc>
          <w:tcPr>
            <w:tcW w:w="3260" w:type="dxa"/>
            <w:vAlign w:val="center"/>
          </w:tcPr>
          <w:p w:rsidR="00C60E81" w:rsidRPr="00C60E81" w:rsidRDefault="00C60E81" w:rsidP="00262F51">
            <w:pPr>
              <w:rPr>
                <w:sz w:val="14"/>
                <w:szCs w:val="14"/>
              </w:rPr>
            </w:pPr>
            <w:r w:rsidRPr="00C60E81">
              <w:rPr>
                <w:sz w:val="14"/>
                <w:szCs w:val="14"/>
              </w:rPr>
              <w:t>TİG ile bakır ve alaşımlarının yatay konumda küt ek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MİG KAYNAĞI YÖNTEMİ</w:t>
              <w:br/>
              <w:t>1. MİG İLE ALAŞIMLI ÇELİKLERİN KAYNAĞI</w:t>
              <w:br/>
              <w:t>1.1.	MİG Kaynağı ile MAG kaynağı arasındaki farklar</w:t>
              <w:br/>
              <w:t>1.2.	Mig yöntemi ile kaynatılan paslanmaz çeliklerin sınıflandırılması </w:t>
            </w:r>
          </w:p>
        </w:tc>
        <w:tc>
          <w:tcPr>
            <w:tcW w:w="3260" w:type="dxa"/>
            <w:vAlign w:val="center"/>
          </w:tcPr>
          <w:p w:rsidR="00C60E81" w:rsidRPr="00C60E81" w:rsidRDefault="00C60E81" w:rsidP="00262F51">
            <w:pPr>
              <w:rPr>
                <w:sz w:val="14"/>
                <w:szCs w:val="14"/>
              </w:rPr>
            </w:pPr>
            <w:r w:rsidRPr="00C60E81">
              <w:rPr>
                <w:sz w:val="14"/>
                <w:szCs w:val="14"/>
              </w:rPr>
              <w:t>MİG kaynak yöntemi ile alaşımlı çeliklere yatay konumda küt ek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Mig ile Alaşımlı çeliklerin kaynağının yapılış yöntemi </w:t>
              <w:br/>
              <w:t>1.4.	MİG ile Alaşımlı çeliklerin kaynağında dikkat edilecek hususlar </w:t>
            </w:r>
          </w:p>
        </w:tc>
        <w:tc>
          <w:tcPr>
            <w:tcW w:w="3260" w:type="dxa"/>
            <w:vAlign w:val="center"/>
          </w:tcPr>
          <w:p w:rsidR="00C60E81" w:rsidRPr="00C60E81" w:rsidRDefault="00C60E81" w:rsidP="00262F51">
            <w:pPr>
              <w:rPr>
                <w:sz w:val="14"/>
                <w:szCs w:val="14"/>
              </w:rPr>
            </w:pPr>
            <w:r w:rsidRPr="00C60E81">
              <w:rPr>
                <w:sz w:val="14"/>
                <w:szCs w:val="14"/>
              </w:rPr>
              <w:t>MİG kaynak yöntemi ile alaşımlı çeliklere yatay konumda küt ek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MİG İLE ALÜMİNYUM VE ALAŞIMLARININ KAYNAĞI</w:t>
              <w:br/>
              <w:t>2.1.	Alüminyum teller yumşak olduğu için yuvarlak yuvalı makaralar kullanmasının gereklilikleri</w:t>
              <w:br/>
              <w:t>2.2.	MİG ile Alüminyum alaşımlarının kaynağının yapılış yöntemi  </w:t>
              <w:br/>
              <w:t/>
              <w:br/>
              <w:t>2.Dönem 1.Sınav </w:t>
            </w:r>
          </w:p>
        </w:tc>
        <w:tc>
          <w:tcPr>
            <w:tcW w:w="3260" w:type="dxa"/>
            <w:vAlign w:val="center"/>
          </w:tcPr>
          <w:p w:rsidR="00C60E81" w:rsidRPr="00C60E81" w:rsidRDefault="00C60E81" w:rsidP="00262F51">
            <w:pPr>
              <w:rPr>
                <w:sz w:val="14"/>
                <w:szCs w:val="14"/>
              </w:rPr>
            </w:pPr>
            <w:r w:rsidRPr="00C60E81">
              <w:rPr>
                <w:sz w:val="14"/>
                <w:szCs w:val="14"/>
              </w:rPr>
              <w:t>MİG kaynak yöntemi ile alüminyum ve alaşımlarının yatay konumda küt ek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MİG ile Alüminyum alaşımlarının kaynağında dikkat edilecek hususlar </w:t>
            </w:r>
          </w:p>
        </w:tc>
        <w:tc>
          <w:tcPr>
            <w:tcW w:w="3260" w:type="dxa"/>
            <w:vAlign w:val="center"/>
          </w:tcPr>
          <w:p w:rsidR="00C60E81" w:rsidRPr="00C60E81" w:rsidRDefault="00C60E81" w:rsidP="00262F51">
            <w:pPr>
              <w:rPr>
                <w:sz w:val="14"/>
                <w:szCs w:val="14"/>
              </w:rPr>
            </w:pPr>
            <w:r w:rsidRPr="00C60E81">
              <w:rPr>
                <w:sz w:val="14"/>
                <w:szCs w:val="14"/>
              </w:rPr>
              <w:t>2. Dönem 1. Sınav MİG kaynak yöntemi ile alüminyum ve alaşımlarının yatay konumda küt ek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MİG İLE BAKIR VE ALAŞIMLARININ KAYNAĞI</w:t>
              <w:br/>
              <w:t>3.1.	Argon helyum karışımı gaz kullanımı</w:t>
              <w:br/>
              <w:t>3.2.	Çinko yanmalarına karşı kişisel koruyucular kullanmasının gereklilikleri</w:t>
              <w:br/>
              <w:t>3.3.	MİG ile Bakır ve alaşımlarının kaynağının yapılış yöntemi </w:t>
              <w:br/>
              <w:t>3.4.	MİG ile Bakır ve alaşımlarının kaynağında dikkat edilecek hususlar </w:t>
            </w:r>
          </w:p>
        </w:tc>
        <w:tc>
          <w:tcPr>
            <w:tcW w:w="3260" w:type="dxa"/>
            <w:vAlign w:val="center"/>
          </w:tcPr>
          <w:p w:rsidR="00C60E81" w:rsidRPr="00C60E81" w:rsidRDefault="00C60E81" w:rsidP="00262F51">
            <w:pPr>
              <w:rPr>
                <w:sz w:val="14"/>
                <w:szCs w:val="14"/>
              </w:rPr>
            </w:pPr>
            <w:r w:rsidRPr="00C60E81">
              <w:rPr>
                <w:sz w:val="14"/>
                <w:szCs w:val="14"/>
              </w:rPr>
              <w:t>MİG kaynak yöntemi ile bakır ve alaşımlarının yatay konumda küt ek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ÖZLÜ ELEKTROTLA DOLGU KAYNAĞI</w:t>
              <w:br/>
              <w:t>4.1.	Özlü tel elektrotların dolgu kaynağında kullanılmasının önemi</w:t>
              <w:br/>
              <w:t>4.2.	 Özlü tel çeşitleri</w:t>
              <w:br/>
              <w:t>4.3.	Özlü tel ile dolgu kaynağının yapılış yöntemi </w:t>
            </w:r>
          </w:p>
        </w:tc>
        <w:tc>
          <w:tcPr>
            <w:tcW w:w="3260" w:type="dxa"/>
            <w:vAlign w:val="center"/>
          </w:tcPr>
          <w:p w:rsidR="00C60E81" w:rsidRPr="00C60E81" w:rsidRDefault="00C60E81" w:rsidP="00262F51">
            <w:pPr>
              <w:rPr>
                <w:sz w:val="14"/>
                <w:szCs w:val="14"/>
              </w:rPr>
            </w:pPr>
            <w:r w:rsidRPr="00C60E81">
              <w:rPr>
                <w:sz w:val="14"/>
                <w:szCs w:val="14"/>
              </w:rPr>
              <w:t>Özlü tel elektrotlar ile düz ve silindirik çelik gereç yüzeylerine yatay konumda dolgu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MİG-MAG- TİG İLE BÜYÜK ÇAPLI BORULARIN KAYNAĞI YÖNTEMİ</w:t>
              <w:br/>
              <w:t>1. BÜYÜK ÇAPLI BORULARIN ALIN KAYNAĞI</w:t>
              <w:br/>
              <w:t>1.1.	Büyük çaplı boruların alın kaynaklarında parçaların alıştırılması </w:t>
              <w:br/>
              <w:t>1.2.	Kaynak ağzı açılması gereklilikleri </w:t>
              <w:br/>
              <w:t/>
            </w:r>
          </w:p>
        </w:tc>
        <w:tc>
          <w:tcPr>
            <w:tcW w:w="3260" w:type="dxa"/>
            <w:vAlign w:val="center"/>
          </w:tcPr>
          <w:p w:rsidR="00C60E81" w:rsidRPr="00C60E81" w:rsidRDefault="00C60E81" w:rsidP="00262F51">
            <w:pPr>
              <w:rPr>
                <w:sz w:val="14"/>
                <w:szCs w:val="14"/>
              </w:rPr>
            </w:pPr>
            <w:r w:rsidRPr="00C60E81">
              <w:rPr>
                <w:sz w:val="14"/>
                <w:szCs w:val="14"/>
              </w:rPr>
              <w:t>MİG-MAG-TİG kaynak yöntemi ile büyük çaplı borulara dik tavan ve yatay konumda alın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Kaynak yönteminin yapılışı </w:t>
              <w:br/>
              <w:t>1.4.	Kaynak yönteminin uygulanışı ve kaynak sonrası yapılacak işlemler </w:t>
            </w:r>
          </w:p>
        </w:tc>
        <w:tc>
          <w:tcPr>
            <w:tcW w:w="3260" w:type="dxa"/>
            <w:vAlign w:val="center"/>
          </w:tcPr>
          <w:p w:rsidR="00C60E81" w:rsidRPr="00C60E81" w:rsidRDefault="00C60E81" w:rsidP="00262F51">
            <w:pPr>
              <w:rPr>
                <w:sz w:val="14"/>
                <w:szCs w:val="14"/>
              </w:rPr>
            </w:pPr>
            <w:r w:rsidRPr="00C60E81">
              <w:rPr>
                <w:sz w:val="14"/>
                <w:szCs w:val="14"/>
              </w:rPr>
              <w:t>MİG-MAG-TİG kaynak yöntemi ile büyük çaplı borulara dik tavan ve yatay konumda alın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BÜYÜK ÇAPLI BORULARIN FLANŞ KAYNAĞI </w:t>
              <w:br/>
              <w:t>2.1.	Büyük çaplı boruların flanş kaynaklarında parçaların alıştırılması </w:t>
              <w:br/>
              <w:t>2.2.	Kaynak ağzı açılması gereklilikleri </w:t>
            </w:r>
          </w:p>
        </w:tc>
        <w:tc>
          <w:tcPr>
            <w:tcW w:w="3260" w:type="dxa"/>
            <w:vAlign w:val="center"/>
          </w:tcPr>
          <w:p w:rsidR="00C60E81" w:rsidRPr="00C60E81" w:rsidRDefault="00C60E81" w:rsidP="00262F51">
            <w:pPr>
              <w:rPr>
                <w:sz w:val="14"/>
                <w:szCs w:val="14"/>
              </w:rPr>
            </w:pPr>
            <w:r w:rsidRPr="00C60E81">
              <w:rPr>
                <w:sz w:val="14"/>
                <w:szCs w:val="14"/>
              </w:rPr>
              <w:t>MİG-MAG-TİG kaynak yöntemi ile büyük çaplı borulara dik tavan ve yatay konumda flanş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Kaynak yönteminin yapılışı </w:t>
              <w:br/>
              <w:t>2.4.	Kaynak yönteminin uygulanışı ve kaynak sonrası yapılacak işlemler </w:t>
            </w:r>
          </w:p>
        </w:tc>
        <w:tc>
          <w:tcPr>
            <w:tcW w:w="3260" w:type="dxa"/>
            <w:vAlign w:val="center"/>
          </w:tcPr>
          <w:p w:rsidR="00C60E81" w:rsidRPr="00C60E81" w:rsidRDefault="00C60E81" w:rsidP="00262F51">
            <w:pPr>
              <w:rPr>
                <w:sz w:val="14"/>
                <w:szCs w:val="14"/>
              </w:rPr>
            </w:pPr>
            <w:r w:rsidRPr="00C60E81">
              <w:rPr>
                <w:sz w:val="14"/>
                <w:szCs w:val="14"/>
              </w:rPr>
              <w:t>MİG-MAG-TİG kaynak yöntemi ile büyük çaplı borulara dik tavan ve yatay konumda flanş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BÜYÜK ÇAPLI BORULARIN T KAYNAĞI </w:t>
              <w:br/>
              <w:t>3.1.	T birleştirme yapılacak boruların arakesitleri </w:t>
              <w:br/>
              <w:t>3.2.	Büyük çaplı boruların T kaynaklarında parçaların alıştırılması </w:t>
              <w:br/>
              <w:t>3.3.	Kaynak ağzı açılması gereklilikleri </w:t>
              <w:br/>
              <w:t> </w:t>
            </w:r>
          </w:p>
        </w:tc>
        <w:tc>
          <w:tcPr>
            <w:tcW w:w="3260" w:type="dxa"/>
            <w:vAlign w:val="center"/>
          </w:tcPr>
          <w:p w:rsidR="00C60E81" w:rsidRPr="00C60E81" w:rsidRDefault="00C60E81" w:rsidP="00262F51">
            <w:pPr>
              <w:rPr>
                <w:sz w:val="14"/>
                <w:szCs w:val="14"/>
              </w:rPr>
            </w:pPr>
            <w:r w:rsidRPr="00C60E81">
              <w:rPr>
                <w:sz w:val="14"/>
                <w:szCs w:val="14"/>
              </w:rPr>
              <w:t>MİG-MAG-TİG kaynak yöntemi ile büyük çaplı borulara dik tavan ve yatay konumda T birleştirme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Kaynak yönteminin yapılışı </w:t>
              <w:br/>
              <w:t>3.5.	Kaynak yönteminin uygulanışı ve kaynak sonrası yapılacak işlemler </w:t>
            </w:r>
          </w:p>
        </w:tc>
        <w:tc>
          <w:tcPr>
            <w:tcW w:w="3260" w:type="dxa"/>
            <w:vAlign w:val="center"/>
          </w:tcPr>
          <w:p w:rsidR="00C60E81" w:rsidRPr="00C60E81" w:rsidRDefault="00C60E81" w:rsidP="00262F51">
            <w:pPr>
              <w:rPr>
                <w:sz w:val="14"/>
                <w:szCs w:val="14"/>
              </w:rPr>
            </w:pPr>
            <w:r w:rsidRPr="00C60E81">
              <w:rPr>
                <w:sz w:val="14"/>
                <w:szCs w:val="14"/>
              </w:rPr>
              <w:t>2. Dönem 2. Sınav MİG-MAG-TİG kaynak yöntemi ile büyük çaplı borulara dik tavan ve yatay konumda T birleştirme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BÜYÜK ÇAPLI BORULARIN L KAYNAĞI</w:t>
              <w:br/>
              <w:t>4.1.	Büyük çaplı boruların L kaynaklarında parçaların alıştırılması </w:t>
              <w:br/>
              <w:t>4.2.	Kaynak ağzı açılması gereklilikleri </w:t>
              <w:br/>
              <w:t>2.Dönem 2.Sınav </w:t>
            </w:r>
          </w:p>
        </w:tc>
        <w:tc>
          <w:tcPr>
            <w:tcW w:w="3260" w:type="dxa"/>
            <w:vAlign w:val="center"/>
          </w:tcPr>
          <w:p w:rsidR="00C60E81" w:rsidRPr="00C60E81" w:rsidRDefault="00C60E81" w:rsidP="00262F51">
            <w:pPr>
              <w:rPr>
                <w:sz w:val="14"/>
                <w:szCs w:val="14"/>
              </w:rPr>
            </w:pPr>
            <w:r w:rsidRPr="00C60E81">
              <w:rPr>
                <w:sz w:val="14"/>
                <w:szCs w:val="14"/>
              </w:rPr>
              <w:t>MİG-MAG-TİG kaynak yöntemi ile büyük çaplı borulara dik tavan ve yatay konumda L birleştirme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Kaynak yönteminin yapılışı</w:t>
            </w:r>
          </w:p>
        </w:tc>
        <w:tc>
          <w:tcPr>
            <w:tcW w:w="3260" w:type="dxa"/>
            <w:vAlign w:val="center"/>
          </w:tcPr>
          <w:p w:rsidR="00C60E81" w:rsidRPr="00C60E81" w:rsidRDefault="00C60E81" w:rsidP="00262F51">
            <w:pPr>
              <w:rPr>
                <w:sz w:val="14"/>
                <w:szCs w:val="14"/>
              </w:rPr>
            </w:pPr>
            <w:r w:rsidRPr="00C60E81">
              <w:rPr>
                <w:sz w:val="14"/>
                <w:szCs w:val="14"/>
              </w:rPr>
              <w:t>MİG-MAG-TİG kaynak yöntemi ile büyük çaplı borulara dik tavan ve yatay konumda L birleştirme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internet bağlantısı MIG-MAG kaynağı TIG kaynağı boru ve profiller el aletleri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