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TASARıM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AHŞAP MALZEMELER</w:t>
              <w:br/>
              <w:t>1.1. DOĞAL AHŞAP MALZEMELER </w:t>
              <w:br/>
              <w:t>1.1.1. Kaplamalar  </w:t>
              <w:b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Kontrplaklar</w:t>
              <w:br/>
              <w:t>1.1.3. Masif Paneller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YAPAY AHŞAP MALZEMELER</w:t>
              <w:br/>
              <w:t>1.2.1. Yonga Levhalar Sunta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Lif Levhalar MDF </w:t>
              <w:br/>
              <w:t>1.2.3. Kaplanmış Yonga Levhalar Suntalam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Kaplanmış Lif Levhalar MDF 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ÖZEL ÜRETİM YAPAY AHŞAP MALZEMELER </w:t>
              <w:br/>
              <w:t>1.3.1. Werzalit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Kompakt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Ahşap Kompozit Paneller  </w:t>
              <w:br/>
              <w:t/>
              <w:br/>
              <w:t>1.Dönem 1.Sınav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TUTKALLAR VE YAPIŞTIRICILAR </w:t>
              <w:br/>
              <w:t>2.1. PLASTİK PVA TUTKALLAR</w:t>
              <w:br/>
              <w:t>2.1.1. Plastik Tutkalların PVA Kullanıldığı Yerler</w:t>
              <w:br/>
              <w:t>2.2. ÜRE FORMALDEHİT TUTKALI </w:t>
              <w:br/>
              <w:t>2.2.1. Üre Formaldehit Tutkalının Kullanıldığı Yerler </w:t>
              <w:br/>
              <w:t/>
            </w:r>
          </w:p>
        </w:tc>
        <w:tc>
          <w:tcPr>
            <w:tcW w:w="3260" w:type="dxa"/>
            <w:vAlign w:val="center"/>
          </w:tcPr>
          <w:p w:rsidR="00C60E81" w:rsidRPr="00C60E81" w:rsidRDefault="00C60E81" w:rsidP="00262F51">
            <w:pPr>
              <w:rPr>
                <w:sz w:val="14"/>
                <w:szCs w:val="14"/>
              </w:rPr>
            </w:pPr>
            <w:r w:rsidRPr="00C60E81">
              <w:rPr>
                <w:sz w:val="14"/>
                <w:szCs w:val="14"/>
              </w:rPr>
              <w:t>1. Dönem 1. Sınav Plastik tutkalları açıklar.</w:t>
              <w:br/>
              <w:t>Üreformaldehit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MELAMİN FORMALDEHİT TUTKALI </w:t>
              <w:br/>
              <w:t>2.3.1. Melamin Formaldehit Tutkalının Kullanıldığı Yerler</w:t>
              <w:br/>
              <w:t>2.4. YÜKSEK SICAKLIKTA ERİYEN TUTKALLAR</w:t>
              <w:br/>
              <w:t>2.4.1. Yüksek Sıcaklıkta Eriyen Tutkalların Kullanıldığı Yerler </w:t>
            </w:r>
          </w:p>
        </w:tc>
        <w:tc>
          <w:tcPr>
            <w:tcW w:w="3260" w:type="dxa"/>
            <w:vAlign w:val="center"/>
          </w:tcPr>
          <w:p w:rsidR="00C60E81" w:rsidRPr="00C60E81" w:rsidRDefault="00C60E81" w:rsidP="00262F51">
            <w:pPr>
              <w:rPr>
                <w:sz w:val="14"/>
                <w:szCs w:val="14"/>
              </w:rPr>
            </w:pPr>
            <w:r w:rsidRPr="00C60E81">
              <w:rPr>
                <w:sz w:val="14"/>
                <w:szCs w:val="14"/>
              </w:rPr>
              <w:t>Melamin formaldehit tutkalları açıklar.</w:t>
              <w:br/>
              <w:t>Yüksek sıcaklıkta eriyen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EPOKSİ REÇİNE TUTKALI </w:t>
              <w:br/>
              <w:t>2.5.1. Epoksi Reçine Tutkalının Kullanıldığı Yerler </w:t>
              <w:br/>
              <w:t>2.6. KONTAKT VE ŞOK YAPIŞTIRICILAR </w:t>
              <w:br/>
              <w:t>2.6.1. Kontakt Yapıştırıcılar</w:t>
              <w:br/>
              <w:t>2.6.2. Şok Hızlı Yapıştırıcılar </w:t>
              <w:br/>
              <w:t>2.6.3. Kontak ve Şok Yapıştırıcıların Kullanıldığı Yerler </w:t>
            </w:r>
          </w:p>
        </w:tc>
        <w:tc>
          <w:tcPr>
            <w:tcW w:w="3260" w:type="dxa"/>
            <w:vAlign w:val="center"/>
          </w:tcPr>
          <w:p w:rsidR="00C60E81" w:rsidRPr="00C60E81" w:rsidRDefault="00C60E81" w:rsidP="00262F51">
            <w:pPr>
              <w:rPr>
                <w:sz w:val="14"/>
                <w:szCs w:val="14"/>
              </w:rPr>
            </w:pPr>
            <w:r w:rsidRPr="00C60E81">
              <w:rPr>
                <w:sz w:val="14"/>
                <w:szCs w:val="14"/>
              </w:rPr>
              <w:t>Epoksit reçine tutkalları açıklar.</w:t>
              <w:br/>
              <w:t>Kontak ve şok yapıştırıcıları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REZORSİN FORMALDEHİT REÇİNE TUTKALI </w:t>
              <w:br/>
              <w:t>2.7.1. Rezorsin Formaldehit Reçine Tutkalının Kullanıldığı Yerler</w:t>
              <w:br/>
              <w:t>2.8. POLİÜRETAN BAZLI TUTKALLAR</w:t>
              <w:br/>
              <w:t>2.8.1. Poliüretan Bazlı Tutkalların Kullanıldığı Yerler </w:t>
            </w:r>
          </w:p>
        </w:tc>
        <w:tc>
          <w:tcPr>
            <w:tcW w:w="3260" w:type="dxa"/>
            <w:vAlign w:val="center"/>
          </w:tcPr>
          <w:p w:rsidR="00C60E81" w:rsidRPr="00C60E81" w:rsidRDefault="00C60E81" w:rsidP="00262F51">
            <w:pPr>
              <w:rPr>
                <w:sz w:val="14"/>
                <w:szCs w:val="14"/>
              </w:rPr>
            </w:pPr>
            <w:r w:rsidRPr="00C60E81">
              <w:rPr>
                <w:sz w:val="14"/>
                <w:szCs w:val="14"/>
              </w:rPr>
              <w:t>Rezorsin formaldehit reçine tutkalını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TAMAMLAYICI AKSESUARLARI</w:t>
              <w:br/>
              <w:t>3.1. MOBİLYALARDA KULLANILAN BAĞLANTI ELEMANLARI </w:t>
              <w:br/>
              <w:t>3.1.1. Vidalar</w:t>
              <w:br/>
              <w:t>3.1.2. Çiviler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Dübeller</w:t>
              <w:br/>
              <w:t>3.1.4.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MOBİLYA YAPIMINI TAMAMLAYICI AKSESUARLAR</w:t>
              <w:br/>
              <w:t>3.2.1. Çekmece Rayları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Sürgü Kapak Sistemleri </w:t>
              <w:br/>
              <w:t>1.Dönem 2.Sınav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Menteşeler </w:t>
            </w:r>
          </w:p>
        </w:tc>
        <w:tc>
          <w:tcPr>
            <w:tcW w:w="3260" w:type="dxa"/>
            <w:vAlign w:val="center"/>
          </w:tcPr>
          <w:p w:rsidR="00C60E81" w:rsidRPr="00C60E81" w:rsidRDefault="00C60E81" w:rsidP="00262F51">
            <w:pPr>
              <w:rPr>
                <w:sz w:val="14"/>
                <w:szCs w:val="14"/>
              </w:rPr>
            </w:pPr>
            <w:r w:rsidRPr="00C60E81">
              <w:rPr>
                <w:sz w:val="14"/>
                <w:szCs w:val="14"/>
              </w:rPr>
              <w:t>1. Dönem 2. Sınav 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Makaslar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Kilitler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Kulp ve Saplar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Çıtçıtlar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BAZA-AYAK YAPIM TEKNİKLERİ </w:t>
              <w:b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br/>
              <w:t/>
              <w:br/>
              <w:t>2.Dönem 1.Sınav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ÇEKMECE KONSTRÜKSİYONLARI </w:t>
              <w:br/>
              <w:t>4.1. KONUMUNA GÖRE ÇEKMECELER</w:t>
              <w:br/>
              <w:t>4.1.1. Mobilya Yüzeyinden Görünen Çekmeceler </w:t>
            </w:r>
          </w:p>
        </w:tc>
        <w:tc>
          <w:tcPr>
            <w:tcW w:w="3260" w:type="dxa"/>
            <w:vAlign w:val="center"/>
          </w:tcPr>
          <w:p w:rsidR="00C60E81" w:rsidRPr="00C60E81" w:rsidRDefault="00C60E81" w:rsidP="00262F51">
            <w:pPr>
              <w:rPr>
                <w:sz w:val="14"/>
                <w:szCs w:val="14"/>
              </w:rPr>
            </w:pPr>
            <w:r w:rsidRPr="00C60E81">
              <w:rPr>
                <w:sz w:val="14"/>
                <w:szCs w:val="14"/>
              </w:rPr>
              <w:t>2. Dönem 1. Sınav 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Mobilya Yüzeyinden Görünmeyen Kapak Arkası Çekmeceler </w:t>
            </w:r>
          </w:p>
        </w:tc>
        <w:tc>
          <w:tcPr>
            <w:tcW w:w="3260" w:type="dxa"/>
            <w:vAlign w:val="center"/>
          </w:tcPr>
          <w:p w:rsidR="00C60E81" w:rsidRPr="00C60E81" w:rsidRDefault="00C60E81" w:rsidP="00262F51">
            <w:pPr>
              <w:rPr>
                <w:sz w:val="14"/>
                <w:szCs w:val="14"/>
              </w:rPr>
            </w:pPr>
            <w:r w:rsidRPr="00C60E81">
              <w:rPr>
                <w:sz w:val="14"/>
                <w:szCs w:val="14"/>
              </w:rPr>
              <w:t>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BAĞLANTI YERİNE VE ÇALIŞMA BİÇİMİNE GÖRE ÇEKMECELER </w:t>
              <w:br/>
              <w:t>4.2.1. Zemin Tablasına Bağlı Çalışan Çekmeceler</w:t>
              <w:br/>
              <w:t>4.2.2. Yan Tablaya Bağlı Çalışan Çekmeceler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Tablaya Bağlı Çalışan Çekmeceler</w:t>
              <w:br/>
              <w:t>4.2.3. Üst Tablaya Bağlı Çalışan Çekmeceler  </w:t>
              <w:b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KULLANILAN MALZEMEYE GÖRE ÇEKMECELER</w:t>
              <w:br/>
              <w:t>4.3.1. Ahşap Çekmeceler</w:t>
              <w:br/>
              <w:t>4.3.2. Yapay Ahşap Çekmeceler </w:t>
            </w:r>
          </w:p>
        </w:tc>
        <w:tc>
          <w:tcPr>
            <w:tcW w:w="3260" w:type="dxa"/>
            <w:vAlign w:val="center"/>
          </w:tcPr>
          <w:p w:rsidR="00C60E81" w:rsidRPr="00C60E81" w:rsidRDefault="00C60E81" w:rsidP="00262F51">
            <w:pPr>
              <w:rPr>
                <w:sz w:val="14"/>
                <w:szCs w:val="14"/>
              </w:rPr>
            </w:pPr>
            <w:r w:rsidRPr="00C60E81">
              <w:rPr>
                <w:sz w:val="14"/>
                <w:szCs w:val="14"/>
              </w:rPr>
              <w:t>Kullanış biçimlerine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Plastik Çekmeceler</w:t>
              <w:br/>
              <w:t>4.3.4. Metal Çekmeceler </w:t>
            </w:r>
          </w:p>
        </w:tc>
        <w:tc>
          <w:tcPr>
            <w:tcW w:w="3260" w:type="dxa"/>
            <w:vAlign w:val="center"/>
          </w:tcPr>
          <w:p w:rsidR="00C60E81" w:rsidRPr="00C60E81" w:rsidRDefault="00C60E81" w:rsidP="00262F51">
            <w:pPr>
              <w:rPr>
                <w:sz w:val="14"/>
                <w:szCs w:val="14"/>
              </w:rPr>
            </w:pPr>
            <w:r w:rsidRPr="00C60E81">
              <w:rPr>
                <w:sz w:val="14"/>
                <w:szCs w:val="14"/>
              </w:rPr>
              <w:t>Çekmece yapımında kullanılan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KAPAK KONSTRÜKSİYONLARI</w:t>
              <w:br/>
              <w:t>5.1. AÇILIŞ ŞEKİLLERİNE GÖRE KAPAKLAR</w:t>
              <w:br/>
              <w:t>5.1.1. Dönerek Açılan Kapaklar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Sürme Raylı Kapaklar  </w:t>
              <w:b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Stor Kapaklar </w:t>
            </w:r>
          </w:p>
        </w:tc>
        <w:tc>
          <w:tcPr>
            <w:tcW w:w="3260" w:type="dxa"/>
            <w:vAlign w:val="center"/>
          </w:tcPr>
          <w:p w:rsidR="00C60E81" w:rsidRPr="00C60E81" w:rsidRDefault="00C60E81" w:rsidP="00262F51">
            <w:pPr>
              <w:rPr>
                <w:sz w:val="14"/>
                <w:szCs w:val="14"/>
              </w:rPr>
            </w:pPr>
            <w:r w:rsidRPr="00C60E81">
              <w:rPr>
                <w:sz w:val="14"/>
                <w:szCs w:val="14"/>
              </w:rPr>
              <w:t>2. Dönem 2. Sınav 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MALZEME ÇEŞİTLERİ VE YAPIM ŞEKİLLERİNE GÖRE KAPAKLAR </w:t>
              <w:br/>
              <w:t>5.2.1. Tabla Kapaklar  </w:t>
              <w:br/>
              <w:t>2.Dönem 2.Sınav </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Çerçeve Kapaklar</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mobilya tamamlayıcı aksesuarlar tutkal ahşap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