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11. SINIF  BLGSAYARLA MMAR PROJE MODELLEME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ARA YÜZÜN TANITIMI VE MODELLEME KOMUTLARI</w:t>
              <w:br/>
              <w:t>1.1. Araç çubukları</w:t>
              <w:br/>
              <w:t>1.1.1. 3D tasarım programının araç çubukları </w:t>
              <w:br/>
              <w:t>1.1.2. 3D tasarım programında araç çubuklarını özelleştirme </w:t>
              <w:br/>
              <w:t/>
            </w:r>
          </w:p>
        </w:tc>
        <w:tc>
          <w:tcPr>
            <w:tcW w:w="3260" w:type="dxa"/>
            <w:vAlign w:val="center"/>
          </w:tcPr>
          <w:p w:rsidR="00C60E81" w:rsidRPr="00C60E81" w:rsidRDefault="00C60E81" w:rsidP="00262F51">
            <w:pPr>
              <w:rPr>
                <w:sz w:val="14"/>
                <w:szCs w:val="14"/>
              </w:rPr>
            </w:pPr>
            <w:r w:rsidRPr="00C60E81">
              <w:rPr>
                <w:sz w:val="14"/>
                <w:szCs w:val="14"/>
              </w:rPr>
              <w:t>3D tasarım programının araç çubuklarını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1.2.Çalışma birim ayarları</w:t>
              <w:br/>
              <w:t>1.2.1. Projeye uygun çalışma birimini belirleme</w:t>
              <w:br/>
              <w:t>1.2.2. 3D tasarım programında birim ayarlarını yapma </w:t>
            </w:r>
          </w:p>
        </w:tc>
        <w:tc>
          <w:tcPr>
            <w:tcW w:w="3260" w:type="dxa"/>
            <w:vAlign w:val="center"/>
          </w:tcPr>
          <w:p w:rsidR="00C60E81" w:rsidRPr="00C60E81" w:rsidRDefault="00C60E81" w:rsidP="00262F51">
            <w:pPr>
              <w:rPr>
                <w:sz w:val="14"/>
                <w:szCs w:val="14"/>
              </w:rPr>
            </w:pPr>
            <w:r w:rsidRPr="00C60E81">
              <w:rPr>
                <w:sz w:val="14"/>
                <w:szCs w:val="14"/>
              </w:rPr>
              <w:t>3D tasarım programında çalışma birim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3D tasarım programında birim ayarlarını yapma</w:t>
              <w:br/>
              <w:t>1.3.Modelleme komutları</w:t>
              <w:br/>
              <w:t>1.3.1. Modelleme komutları </w:t>
            </w:r>
          </w:p>
        </w:tc>
        <w:tc>
          <w:tcPr>
            <w:tcW w:w="3260" w:type="dxa"/>
            <w:vAlign w:val="center"/>
          </w:tcPr>
          <w:p w:rsidR="00C60E81" w:rsidRPr="00C60E81" w:rsidRDefault="00C60E81" w:rsidP="00262F51">
            <w:pPr>
              <w:rPr>
                <w:sz w:val="14"/>
                <w:szCs w:val="14"/>
              </w:rPr>
            </w:pPr>
            <w:r w:rsidRPr="00C60E81">
              <w:rPr>
                <w:sz w:val="14"/>
                <w:szCs w:val="14"/>
              </w:rPr>
              <w:t>3D tasarım programında çalışma birim ayarlarını yapar.</w:t>
              <w:br/>
              <w:t>3D tasarım programı modelleme komutlarıyla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Komutları kullanarak modelleme yapma </w:t>
            </w:r>
          </w:p>
        </w:tc>
        <w:tc>
          <w:tcPr>
            <w:tcW w:w="3260" w:type="dxa"/>
            <w:vAlign w:val="center"/>
          </w:tcPr>
          <w:p w:rsidR="00C60E81" w:rsidRPr="00C60E81" w:rsidRDefault="00C60E81" w:rsidP="00262F51">
            <w:pPr>
              <w:rPr>
                <w:sz w:val="14"/>
                <w:szCs w:val="14"/>
              </w:rPr>
            </w:pPr>
            <w:r w:rsidRPr="00C60E81">
              <w:rPr>
                <w:sz w:val="14"/>
                <w:szCs w:val="14"/>
              </w:rPr>
              <w:t>3D tasarım programı modelleme komutlarıyla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MİMARİ PROJENİN DIŞ MEKÂN MODELLEMESİ</w:t>
              <w:br/>
              <w:t>2.1. İki boyutlu dubleks konut mimari projesini 3 boyutlu ortama aktarma</w:t>
              <w:br/>
              <w:t>2.1.1. 3D tasarım programında birim ayarları</w:t>
              <w:br/>
              <w:t>2.1.2. Mimari projeden kat planlarını görünüşleri ve en az bir kesiti 3d tasarım programına aktarma </w:t>
            </w:r>
          </w:p>
        </w:tc>
        <w:tc>
          <w:tcPr>
            <w:tcW w:w="3260" w:type="dxa"/>
            <w:vAlign w:val="center"/>
          </w:tcPr>
          <w:p w:rsidR="00C60E81" w:rsidRPr="00C60E81" w:rsidRDefault="00C60E81" w:rsidP="00262F51">
            <w:pPr>
              <w:rPr>
                <w:sz w:val="14"/>
                <w:szCs w:val="14"/>
              </w:rPr>
            </w:pPr>
            <w:r w:rsidRPr="00C60E81">
              <w:rPr>
                <w:sz w:val="14"/>
                <w:szCs w:val="14"/>
              </w:rPr>
              <w:t>İki boyutlu mimari projeyi 3D tasarım programına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Dubleks konut mimari projesinin dış mekân çalışması için ana yapı elemanlarını modelleme</w:t>
              <w:br/>
              <w:t>2.2.1. Modelleme komutlarını kullanarak temel yapı elemanlarını üç boyutlu hale getirme</w:t>
              <w:br/>
              <w:t>2.2.2. Mimari projenin görünüşlerine işlenen detayları modelleme </w:t>
            </w:r>
          </w:p>
        </w:tc>
        <w:tc>
          <w:tcPr>
            <w:tcW w:w="3260" w:type="dxa"/>
            <w:vAlign w:val="center"/>
          </w:tcPr>
          <w:p w:rsidR="00C60E81" w:rsidRPr="00C60E81" w:rsidRDefault="00C60E81" w:rsidP="00262F51">
            <w:pPr>
              <w:rPr>
                <w:sz w:val="14"/>
                <w:szCs w:val="14"/>
              </w:rPr>
            </w:pPr>
            <w:r w:rsidRPr="00C60E81">
              <w:rPr>
                <w:sz w:val="14"/>
                <w:szCs w:val="14"/>
              </w:rPr>
              <w:t>Mimari projeyi üç boyutlu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2.3.Dış mekan modellemesi yapılan dubleks konuta doku atama</w:t>
              <w:br/>
              <w:t>2.3.1. Kaplamada kullanılacak dokular </w:t>
            </w:r>
          </w:p>
        </w:tc>
        <w:tc>
          <w:tcPr>
            <w:tcW w:w="3260" w:type="dxa"/>
            <w:vAlign w:val="center"/>
          </w:tcPr>
          <w:p w:rsidR="00C60E81" w:rsidRPr="00C60E81" w:rsidRDefault="00C60E81" w:rsidP="00262F51">
            <w:pPr>
              <w:rPr>
                <w:sz w:val="14"/>
                <w:szCs w:val="14"/>
              </w:rPr>
            </w:pPr>
            <w:r w:rsidRPr="00C60E81">
              <w:rPr>
                <w:sz w:val="14"/>
                <w:szCs w:val="14"/>
              </w:rPr>
              <w:t>Dış mekân modellemesi yapılan projenin dokularını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Projeye ve yapı elemanlarına uygun dokuları seçme ve modele atama </w:t>
              <w:br/>
              <w:t/>
              <w:br/>
              <w:t>1.Dönem 1.Sınav </w:t>
            </w:r>
          </w:p>
        </w:tc>
        <w:tc>
          <w:tcPr>
            <w:tcW w:w="3260" w:type="dxa"/>
            <w:vAlign w:val="center"/>
          </w:tcPr>
          <w:p w:rsidR="00C60E81" w:rsidRPr="00C60E81" w:rsidRDefault="00C60E81" w:rsidP="00262F51">
            <w:pPr>
              <w:rPr>
                <w:sz w:val="14"/>
                <w:szCs w:val="14"/>
              </w:rPr>
            </w:pPr>
            <w:r w:rsidRPr="00C60E81">
              <w:rPr>
                <w:sz w:val="14"/>
                <w:szCs w:val="14"/>
              </w:rPr>
              <w:t>Dış mekân modellemesi yapılan projenin dokularını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2.4.İki boyutlu vaziyet planının modellenen projeye yerleştirilmesi</w:t>
              <w:br/>
              <w:t>2.4.1. Birim ayarları  </w:t>
              <w:br/>
              <w:t/>
            </w:r>
          </w:p>
        </w:tc>
        <w:tc>
          <w:tcPr>
            <w:tcW w:w="3260" w:type="dxa"/>
            <w:vAlign w:val="center"/>
          </w:tcPr>
          <w:p w:rsidR="00C60E81" w:rsidRPr="00C60E81" w:rsidRDefault="00C60E81" w:rsidP="00262F51">
            <w:pPr>
              <w:rPr>
                <w:sz w:val="14"/>
                <w:szCs w:val="14"/>
              </w:rPr>
            </w:pPr>
            <w:r w:rsidRPr="00C60E81">
              <w:rPr>
                <w:sz w:val="14"/>
                <w:szCs w:val="14"/>
              </w:rPr>
              <w:t>1. Dönem 1. Sınav İki boyutlu vaziyet planını modellenen projeye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İçe aktarma komutlarıyla vaziyet planını modelin altına oturtma </w:t>
            </w:r>
          </w:p>
        </w:tc>
        <w:tc>
          <w:tcPr>
            <w:tcW w:w="3260" w:type="dxa"/>
            <w:vAlign w:val="center"/>
          </w:tcPr>
          <w:p w:rsidR="00C60E81" w:rsidRPr="00C60E81" w:rsidRDefault="00C60E81" w:rsidP="00262F51">
            <w:pPr>
              <w:rPr>
                <w:sz w:val="14"/>
                <w:szCs w:val="14"/>
              </w:rPr>
            </w:pPr>
            <w:r w:rsidRPr="00C60E81">
              <w:rPr>
                <w:sz w:val="14"/>
                <w:szCs w:val="14"/>
              </w:rPr>
              <w:t>İki boyutlu vaziyet planını modellenen projeye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2.5.Vaziyet planı modelleme</w:t>
              <w:br/>
              <w:t>2.5.1. Vaziyet planını oluşturan temel elemanlar </w:t>
            </w:r>
          </w:p>
        </w:tc>
        <w:tc>
          <w:tcPr>
            <w:tcW w:w="3260" w:type="dxa"/>
            <w:vAlign w:val="center"/>
          </w:tcPr>
          <w:p w:rsidR="00C60E81" w:rsidRPr="00C60E81" w:rsidRDefault="00C60E81" w:rsidP="00262F51">
            <w:pPr>
              <w:rPr>
                <w:sz w:val="14"/>
                <w:szCs w:val="14"/>
              </w:rPr>
            </w:pPr>
            <w:r w:rsidRPr="00C60E81">
              <w:rPr>
                <w:sz w:val="14"/>
                <w:szCs w:val="14"/>
              </w:rPr>
              <w:t>Vaziyet planını üç boyutlu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Bahçe duvarı yürüyüş yolu tretuvar vb elemanları modelleme </w:t>
            </w:r>
          </w:p>
        </w:tc>
        <w:tc>
          <w:tcPr>
            <w:tcW w:w="3260" w:type="dxa"/>
            <w:vAlign w:val="center"/>
          </w:tcPr>
          <w:p w:rsidR="00C60E81" w:rsidRPr="00C60E81" w:rsidRDefault="00C60E81" w:rsidP="00262F51">
            <w:pPr>
              <w:rPr>
                <w:sz w:val="14"/>
                <w:szCs w:val="14"/>
              </w:rPr>
            </w:pPr>
            <w:r w:rsidRPr="00C60E81">
              <w:rPr>
                <w:sz w:val="14"/>
                <w:szCs w:val="14"/>
              </w:rPr>
              <w:t>Vaziyet planını üç boyutlu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Kamera yerleşimi ve ayarları</w:t>
              <w:br/>
              <w:t>2.6.1. Kameralar </w:t>
            </w:r>
          </w:p>
        </w:tc>
        <w:tc>
          <w:tcPr>
            <w:tcW w:w="3260" w:type="dxa"/>
            <w:vAlign w:val="center"/>
          </w:tcPr>
          <w:p w:rsidR="00C60E81" w:rsidRPr="00C60E81" w:rsidRDefault="00C60E81" w:rsidP="00262F51">
            <w:pPr>
              <w:rPr>
                <w:sz w:val="14"/>
                <w:szCs w:val="14"/>
              </w:rPr>
            </w:pPr>
            <w:r w:rsidRPr="00C60E81">
              <w:rPr>
                <w:sz w:val="14"/>
                <w:szCs w:val="14"/>
              </w:rPr>
              <w:t>Modellemesi yapılan projeye kamera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Kamera ayarlarını yaparak projenin uygun noktalarına yerleştime </w:t>
            </w:r>
          </w:p>
        </w:tc>
        <w:tc>
          <w:tcPr>
            <w:tcW w:w="3260" w:type="dxa"/>
            <w:vAlign w:val="center"/>
          </w:tcPr>
          <w:p w:rsidR="00C60E81" w:rsidRPr="00C60E81" w:rsidRDefault="00C60E81" w:rsidP="00262F51">
            <w:pPr>
              <w:rPr>
                <w:sz w:val="14"/>
                <w:szCs w:val="14"/>
              </w:rPr>
            </w:pPr>
            <w:r w:rsidRPr="00C60E81">
              <w:rPr>
                <w:sz w:val="14"/>
                <w:szCs w:val="14"/>
              </w:rPr>
              <w:t>Modellemesi yapılan projeye kamera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Işık yerleşimi ve ayarları</w:t>
              <w:br/>
              <w:t>2.7.1. Dış mekân modellemede kullanılan ışıklar </w:t>
            </w:r>
          </w:p>
        </w:tc>
        <w:tc>
          <w:tcPr>
            <w:tcW w:w="3260" w:type="dxa"/>
            <w:vAlign w:val="center"/>
          </w:tcPr>
          <w:p w:rsidR="00C60E81" w:rsidRPr="00C60E81" w:rsidRDefault="00C60E81" w:rsidP="00262F51">
            <w:pPr>
              <w:rPr>
                <w:sz w:val="14"/>
                <w:szCs w:val="14"/>
              </w:rPr>
            </w:pPr>
            <w:r w:rsidRPr="00C60E81">
              <w:rPr>
                <w:sz w:val="14"/>
                <w:szCs w:val="14"/>
              </w:rPr>
              <w:t>Modellemesi yapılan projeye ışık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Işık ayarlarını yapar ve uygun yerlere ışıkları yerleştirme </w:t>
              <w:br/>
              <w:t>1.Dönem 2.Sınav </w:t>
            </w:r>
          </w:p>
        </w:tc>
        <w:tc>
          <w:tcPr>
            <w:tcW w:w="3260" w:type="dxa"/>
            <w:vAlign w:val="center"/>
          </w:tcPr>
          <w:p w:rsidR="00C60E81" w:rsidRPr="00C60E81" w:rsidRDefault="00C60E81" w:rsidP="00262F51">
            <w:pPr>
              <w:rPr>
                <w:sz w:val="14"/>
                <w:szCs w:val="14"/>
              </w:rPr>
            </w:pPr>
            <w:r w:rsidRPr="00C60E81">
              <w:rPr>
                <w:sz w:val="14"/>
                <w:szCs w:val="14"/>
              </w:rPr>
              <w:t>Modellemesi yapılan projeye ışık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Render ayarları</w:t>
              <w:br/>
              <w:t>2.8.1. Çözünürlük ve render ayarları ile ilgili bilgi verme </w:t>
            </w:r>
          </w:p>
        </w:tc>
        <w:tc>
          <w:tcPr>
            <w:tcW w:w="3260" w:type="dxa"/>
            <w:vAlign w:val="center"/>
          </w:tcPr>
          <w:p w:rsidR="00C60E81" w:rsidRPr="00C60E81" w:rsidRDefault="00C60E81" w:rsidP="00262F51">
            <w:pPr>
              <w:rPr>
                <w:sz w:val="14"/>
                <w:szCs w:val="14"/>
              </w:rPr>
            </w:pPr>
            <w:r w:rsidRPr="00C60E81">
              <w:rPr>
                <w:sz w:val="14"/>
                <w:szCs w:val="14"/>
              </w:rPr>
              <w:t>1. Dönem 2. Sınav Render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2.8.2. Render ayarlarını yapma ve render alma </w:t>
            </w:r>
          </w:p>
        </w:tc>
        <w:tc>
          <w:tcPr>
            <w:tcW w:w="3260" w:type="dxa"/>
            <w:vAlign w:val="center"/>
          </w:tcPr>
          <w:p w:rsidR="00C60E81" w:rsidRPr="00C60E81" w:rsidRDefault="00C60E81" w:rsidP="00262F51">
            <w:pPr>
              <w:rPr>
                <w:sz w:val="14"/>
                <w:szCs w:val="14"/>
              </w:rPr>
            </w:pPr>
            <w:r w:rsidRPr="00C60E81">
              <w:rPr>
                <w:sz w:val="14"/>
                <w:szCs w:val="14"/>
              </w:rPr>
              <w:t>Render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MEKÂN MİMARİ ÇİZİMLERİN MODELLEMESİ</w:t>
              <w:br/>
              <w:t>3.1. İki boyutlu mimari projeyi 3 boyutlu ortama aktarmak</w:t>
              <w:br/>
              <w:t>3.1.1. 3D tasarım programında birim ayarları </w:t>
            </w:r>
          </w:p>
        </w:tc>
        <w:tc>
          <w:tcPr>
            <w:tcW w:w="3260" w:type="dxa"/>
            <w:vAlign w:val="center"/>
          </w:tcPr>
          <w:p w:rsidR="00C60E81" w:rsidRPr="00C60E81" w:rsidRDefault="00C60E81" w:rsidP="00262F51">
            <w:pPr>
              <w:rPr>
                <w:sz w:val="14"/>
                <w:szCs w:val="14"/>
              </w:rPr>
            </w:pPr>
            <w:r w:rsidRPr="00C60E81">
              <w:rPr>
                <w:sz w:val="14"/>
                <w:szCs w:val="14"/>
              </w:rPr>
              <w:t>İki boyutlu mimari projeyi 3D tasarım programına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Mimari projeden modellemesi yapılacak mekânların planlarını 3D tasarım programına aktarma </w:t>
            </w:r>
          </w:p>
        </w:tc>
        <w:tc>
          <w:tcPr>
            <w:tcW w:w="3260" w:type="dxa"/>
            <w:vAlign w:val="center"/>
          </w:tcPr>
          <w:p w:rsidR="00C60E81" w:rsidRPr="00C60E81" w:rsidRDefault="00C60E81" w:rsidP="00262F51">
            <w:pPr>
              <w:rPr>
                <w:sz w:val="14"/>
                <w:szCs w:val="14"/>
              </w:rPr>
            </w:pPr>
            <w:r w:rsidRPr="00C60E81">
              <w:rPr>
                <w:sz w:val="14"/>
                <w:szCs w:val="14"/>
              </w:rPr>
              <w:t>İki boyutlu mimari projeyi 3D tasarım programına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Konut iç mekânlarından salonun 3 boyutlu modellenmesi</w:t>
              <w:br/>
              <w:t>3.2.1. Salonun temel yapı elemanlarının modellemesi </w:t>
            </w:r>
          </w:p>
        </w:tc>
        <w:tc>
          <w:tcPr>
            <w:tcW w:w="3260" w:type="dxa"/>
            <w:vAlign w:val="center"/>
          </w:tcPr>
          <w:p w:rsidR="00C60E81" w:rsidRPr="00C60E81" w:rsidRDefault="00C60E81" w:rsidP="00262F51">
            <w:pPr>
              <w:rPr>
                <w:sz w:val="14"/>
                <w:szCs w:val="14"/>
              </w:rPr>
            </w:pPr>
            <w:r w:rsidRPr="00C60E81">
              <w:rPr>
                <w:sz w:val="14"/>
                <w:szCs w:val="14"/>
              </w:rPr>
              <w:t>Konut iç mekânlarından salon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Salonda bulunan eşyaların modellemesi ve yerleşimi </w:t>
            </w:r>
          </w:p>
        </w:tc>
        <w:tc>
          <w:tcPr>
            <w:tcW w:w="3260" w:type="dxa"/>
            <w:vAlign w:val="center"/>
          </w:tcPr>
          <w:p w:rsidR="00C60E81" w:rsidRPr="00C60E81" w:rsidRDefault="00C60E81" w:rsidP="00262F51">
            <w:pPr>
              <w:rPr>
                <w:sz w:val="14"/>
                <w:szCs w:val="14"/>
              </w:rPr>
            </w:pPr>
            <w:r w:rsidRPr="00C60E81">
              <w:rPr>
                <w:sz w:val="14"/>
                <w:szCs w:val="14"/>
              </w:rPr>
              <w:t>Konut iç mekânlarından salon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Konut iç mekanlarından yatak odasının 3 boyutlu modellenmesi</w:t>
              <w:br/>
              <w:t>3.3.1. Yatak odasının temel yapı elemanlarının modellemesi </w:t>
            </w:r>
          </w:p>
        </w:tc>
        <w:tc>
          <w:tcPr>
            <w:tcW w:w="3260" w:type="dxa"/>
            <w:vAlign w:val="center"/>
          </w:tcPr>
          <w:p w:rsidR="00C60E81" w:rsidRPr="00C60E81" w:rsidRDefault="00C60E81" w:rsidP="00262F51">
            <w:pPr>
              <w:rPr>
                <w:sz w:val="14"/>
                <w:szCs w:val="14"/>
              </w:rPr>
            </w:pPr>
            <w:r w:rsidRPr="00C60E81">
              <w:rPr>
                <w:sz w:val="14"/>
                <w:szCs w:val="14"/>
              </w:rPr>
              <w:t>Konut iç mekânlarından yatak odası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Yatak odasında bulunan eşyaların modellemesi ve yerleşimi </w:t>
            </w:r>
          </w:p>
        </w:tc>
        <w:tc>
          <w:tcPr>
            <w:tcW w:w="3260" w:type="dxa"/>
            <w:vAlign w:val="center"/>
          </w:tcPr>
          <w:p w:rsidR="00C60E81" w:rsidRPr="00C60E81" w:rsidRDefault="00C60E81" w:rsidP="00262F51">
            <w:pPr>
              <w:rPr>
                <w:sz w:val="14"/>
                <w:szCs w:val="14"/>
              </w:rPr>
            </w:pPr>
            <w:r w:rsidRPr="00C60E81">
              <w:rPr>
                <w:sz w:val="14"/>
                <w:szCs w:val="14"/>
              </w:rPr>
              <w:t>Konut iç mekânlarından yatak odası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Konut iç mekânlarından banyonun 3 boyutlu modellenmesi</w:t>
              <w:br/>
              <w:t>3.4.1. Banyonun temel yapı elemanlarının modellemesi</w:t>
              <w:br/>
              <w:t>3.4.2. Banyoda bulunan eşyaların modellemesi ve yerleşimi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Konut iç mekânlarından banyo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Konut iç mekânlarından mutfağın 3 boyutlu modellenmesi</w:t>
              <w:br/>
              <w:t>3.5.1. Mutfağın temel yapı elemanlarının modellemesi </w:t>
            </w:r>
          </w:p>
        </w:tc>
        <w:tc>
          <w:tcPr>
            <w:tcW w:w="3260" w:type="dxa"/>
            <w:vAlign w:val="center"/>
          </w:tcPr>
          <w:p w:rsidR="00C60E81" w:rsidRPr="00C60E81" w:rsidRDefault="00C60E81" w:rsidP="00262F51">
            <w:pPr>
              <w:rPr>
                <w:sz w:val="14"/>
                <w:szCs w:val="14"/>
              </w:rPr>
            </w:pPr>
            <w:r w:rsidRPr="00C60E81">
              <w:rPr>
                <w:sz w:val="14"/>
                <w:szCs w:val="14"/>
              </w:rPr>
              <w:t>Konut iç mekânlarından mutfak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Mutfakta bulunan eşyaların modellemesi ve yerleşimi </w:t>
            </w:r>
          </w:p>
        </w:tc>
        <w:tc>
          <w:tcPr>
            <w:tcW w:w="3260" w:type="dxa"/>
            <w:vAlign w:val="center"/>
          </w:tcPr>
          <w:p w:rsidR="00C60E81" w:rsidRPr="00C60E81" w:rsidRDefault="00C60E81" w:rsidP="00262F51">
            <w:pPr>
              <w:rPr>
                <w:sz w:val="14"/>
                <w:szCs w:val="14"/>
              </w:rPr>
            </w:pPr>
            <w:r w:rsidRPr="00C60E81">
              <w:rPr>
                <w:sz w:val="14"/>
                <w:szCs w:val="14"/>
              </w:rPr>
              <w:t>Konut iç mekânlarından mutfak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3.6.Toplu kullanım mekânlarından sinema tiyatro konferans salonu kantin kafeterya 3 boyutlu modellenmesi</w:t>
              <w:br/>
              <w:t>3.6.1. Toplu kullanım mekânının temel elemanlarının modellemesi </w:t>
            </w:r>
          </w:p>
        </w:tc>
        <w:tc>
          <w:tcPr>
            <w:tcW w:w="3260" w:type="dxa"/>
            <w:vAlign w:val="center"/>
          </w:tcPr>
          <w:p w:rsidR="00C60E81" w:rsidRPr="00C60E81" w:rsidRDefault="00C60E81" w:rsidP="00262F51">
            <w:pPr>
              <w:rPr>
                <w:sz w:val="14"/>
                <w:szCs w:val="14"/>
              </w:rPr>
            </w:pPr>
            <w:r w:rsidRPr="00C60E81">
              <w:rPr>
                <w:sz w:val="14"/>
                <w:szCs w:val="14"/>
              </w:rPr>
              <w:t>Toplu kullanım mekânlarından sinema tiyatro konferans salonu vb. birinin modellemesini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Bu mekânda bulunan tefriş elemanlarının modellemesi ve yerleşimi </w:t>
              <w:br/>
              <w:t/>
            </w:r>
          </w:p>
        </w:tc>
        <w:tc>
          <w:tcPr>
            <w:tcW w:w="3260" w:type="dxa"/>
            <w:vAlign w:val="center"/>
          </w:tcPr>
          <w:p w:rsidR="00C60E81" w:rsidRPr="00C60E81" w:rsidRDefault="00C60E81" w:rsidP="00262F51">
            <w:pPr>
              <w:rPr>
                <w:sz w:val="14"/>
                <w:szCs w:val="14"/>
              </w:rPr>
            </w:pPr>
            <w:r w:rsidRPr="00C60E81">
              <w:rPr>
                <w:sz w:val="14"/>
                <w:szCs w:val="14"/>
              </w:rPr>
              <w:t>Toplu kullanım mekânlarından sinema tiyatro konferans salonu vb. birinin modellemesini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3.7.Modellemesi yapılan iç mekânlara doku atama</w:t>
              <w:br/>
              <w:t>3.7.1. Mekâna uygun doku seçimi </w:t>
            </w:r>
          </w:p>
        </w:tc>
        <w:tc>
          <w:tcPr>
            <w:tcW w:w="3260" w:type="dxa"/>
            <w:vAlign w:val="center"/>
          </w:tcPr>
          <w:p w:rsidR="00C60E81" w:rsidRPr="00C60E81" w:rsidRDefault="00C60E81" w:rsidP="00262F51">
            <w:pPr>
              <w:rPr>
                <w:sz w:val="14"/>
                <w:szCs w:val="14"/>
              </w:rPr>
            </w:pPr>
            <w:r w:rsidRPr="00C60E81">
              <w:rPr>
                <w:sz w:val="14"/>
                <w:szCs w:val="14"/>
              </w:rPr>
              <w:t>Modellemesi yapılan iç mekânlara dokuları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3.7.2. Seçtiği dokunun yarlarını yapma ve modele atama </w:t>
            </w:r>
          </w:p>
        </w:tc>
        <w:tc>
          <w:tcPr>
            <w:tcW w:w="3260" w:type="dxa"/>
            <w:vAlign w:val="center"/>
          </w:tcPr>
          <w:p w:rsidR="00C60E81" w:rsidRPr="00C60E81" w:rsidRDefault="00C60E81" w:rsidP="00262F51">
            <w:pPr>
              <w:rPr>
                <w:sz w:val="14"/>
                <w:szCs w:val="14"/>
              </w:rPr>
            </w:pPr>
            <w:r w:rsidRPr="00C60E81">
              <w:rPr>
                <w:sz w:val="14"/>
                <w:szCs w:val="14"/>
              </w:rPr>
              <w:t>Modellemesi yapılan iç mekânlara dokuları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3.8.Kamera yerleştirme ve ayarları</w:t>
              <w:br/>
              <w:t>3.8.1. Mekânı en iyi şekilde gösterecek açıya kamerayı yerleştirme </w:t>
            </w:r>
          </w:p>
        </w:tc>
        <w:tc>
          <w:tcPr>
            <w:tcW w:w="3260" w:type="dxa"/>
            <w:vAlign w:val="center"/>
          </w:tcPr>
          <w:p w:rsidR="00C60E81" w:rsidRPr="00C60E81" w:rsidRDefault="00C60E81" w:rsidP="00262F51">
            <w:pPr>
              <w:rPr>
                <w:sz w:val="14"/>
                <w:szCs w:val="14"/>
              </w:rPr>
            </w:pPr>
            <w:r w:rsidRPr="00C60E81">
              <w:rPr>
                <w:sz w:val="14"/>
                <w:szCs w:val="14"/>
              </w:rPr>
              <w:t>Modellemesi yapılan mekâna kamerayı doğru açıda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3.8.2. Kamera ayarlarını yapma </w:t>
              <w:br/>
              <w:t/>
            </w:r>
          </w:p>
        </w:tc>
        <w:tc>
          <w:tcPr>
            <w:tcW w:w="3260" w:type="dxa"/>
            <w:vAlign w:val="center"/>
          </w:tcPr>
          <w:p w:rsidR="00C60E81" w:rsidRPr="00C60E81" w:rsidRDefault="00C60E81" w:rsidP="00262F51">
            <w:pPr>
              <w:rPr>
                <w:sz w:val="14"/>
                <w:szCs w:val="14"/>
              </w:rPr>
            </w:pPr>
            <w:r w:rsidRPr="00C60E81">
              <w:rPr>
                <w:sz w:val="14"/>
                <w:szCs w:val="14"/>
              </w:rPr>
              <w:t>2. Dönem 2. Sınav Modellemesi yapılan mekâna kamerayı doğru açıda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3.9.Işık yerleştirme ve ayarları</w:t>
              <w:br/>
              <w:t>3.9.1. Mekânı en iyi şekilde aydınlatacak noktalara ışık yerleştirme </w:t>
            </w:r>
          </w:p>
        </w:tc>
        <w:tc>
          <w:tcPr>
            <w:tcW w:w="3260" w:type="dxa"/>
            <w:vAlign w:val="center"/>
          </w:tcPr>
          <w:p w:rsidR="00C60E81" w:rsidRPr="00C60E81" w:rsidRDefault="00C60E81" w:rsidP="00262F51">
            <w:pPr>
              <w:rPr>
                <w:sz w:val="14"/>
                <w:szCs w:val="14"/>
              </w:rPr>
            </w:pPr>
            <w:r w:rsidRPr="00C60E81">
              <w:rPr>
                <w:sz w:val="14"/>
                <w:szCs w:val="14"/>
              </w:rPr>
              <w:t>Modellemesi yapılan mekâna ışık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3.9.2. Işık ayarlarını yapma </w:t>
              <w:br/>
              <w:t>2.Dönem 2.Sınav </w:t>
            </w:r>
          </w:p>
        </w:tc>
        <w:tc>
          <w:tcPr>
            <w:tcW w:w="3260" w:type="dxa"/>
            <w:vAlign w:val="center"/>
          </w:tcPr>
          <w:p w:rsidR="00C60E81" w:rsidRPr="00C60E81" w:rsidRDefault="00C60E81" w:rsidP="00262F51">
            <w:pPr>
              <w:rPr>
                <w:sz w:val="14"/>
                <w:szCs w:val="14"/>
              </w:rPr>
            </w:pPr>
            <w:r w:rsidRPr="00C60E81">
              <w:rPr>
                <w:sz w:val="14"/>
                <w:szCs w:val="14"/>
              </w:rPr>
              <w:t>Modellemesi yapılan mekâna ışık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3D tasarım programları fotoğraf işleme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