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KİMYA TEKNOLOJİSİ ALANI 10. SINIF  NİTEL ANALİZ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Nitel Analize Giriş</w:t>
              <w:br/>
              <w:t>Nitel Analiz </w:t>
              <w:br/>
              <w:t>Nitel Analizde Kullanılan Temel İşlemler</w:t>
              <w:br/>
              <w:t>Nitel Analiz Laboratuvarında Dikkat Edilecek Hususlar</w:t>
              <w:br/>
              <w:t>Çözeltilerin Hazırlanması </w:t>
              <w:br/>
              <w:t>Katyon Ve Anyon Analizleri </w:t>
              <w:br/>
              <w:t/>
            </w:r>
          </w:p>
        </w:tc>
        <w:tc>
          <w:tcPr>
            <w:tcW w:w="3260" w:type="dxa"/>
            <w:vAlign w:val="center"/>
          </w:tcPr>
          <w:p w:rsidR="00C60E81" w:rsidRPr="00C60E81" w:rsidRDefault="00C60E81" w:rsidP="00262F51">
            <w:pPr>
              <w:rPr>
                <w:sz w:val="14"/>
                <w:szCs w:val="14"/>
              </w:rPr>
            </w:pPr>
            <w:r w:rsidRPr="00C60E81">
              <w:rPr>
                <w:sz w:val="14"/>
                <w:szCs w:val="14"/>
              </w:rPr>
              <w:t>Gümüş katyonu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I. GRUP KATYONLARININ ANALİZİ</w:t>
              <w:br/>
              <w:t>1.1. I. GRUP KATYONLARI </w:t>
              <w:br/>
              <w:t>1.1.1. GÜMÜŞ KATYONU Ag</w:t>
              <w:br/>
              <w:t>1.1.1.1. Gümüş Katyonunun Analitik Özellikleri </w:t>
            </w:r>
          </w:p>
        </w:tc>
        <w:tc>
          <w:tcPr>
            <w:tcW w:w="3260" w:type="dxa"/>
            <w:vAlign w:val="center"/>
          </w:tcPr>
          <w:p w:rsidR="00C60E81" w:rsidRPr="00C60E81" w:rsidRDefault="00C60E81" w:rsidP="00262F51">
            <w:pPr>
              <w:rPr>
                <w:sz w:val="14"/>
                <w:szCs w:val="14"/>
              </w:rPr>
            </w:pPr>
            <w:r w:rsidRPr="00C60E81">
              <w:rPr>
                <w:sz w:val="14"/>
                <w:szCs w:val="14"/>
              </w:rPr>
              <w:t>Gümüş katyonu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CIVAI KATYONU Hg22 </w:t>
              <w:br/>
              <w:t>1.1.2.1. Cıva I Katyonunun Analitik Özellikleri </w:t>
            </w:r>
          </w:p>
        </w:tc>
        <w:tc>
          <w:tcPr>
            <w:tcW w:w="3260" w:type="dxa"/>
            <w:vAlign w:val="center"/>
          </w:tcPr>
          <w:p w:rsidR="00C60E81" w:rsidRPr="00C60E81" w:rsidRDefault="00C60E81" w:rsidP="00262F51">
            <w:pPr>
              <w:rPr>
                <w:sz w:val="14"/>
                <w:szCs w:val="14"/>
              </w:rPr>
            </w:pPr>
            <w:r w:rsidRPr="00C60E81">
              <w:rPr>
                <w:sz w:val="14"/>
                <w:szCs w:val="14"/>
              </w:rPr>
              <w:t>Cıva I katyonu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KURŞUNII KATYONU Pb2</w:t>
              <w:br/>
              <w:t>1.1.3.1. KurşunII Katyonunun Analitik Özellikleri</w:t>
              <w:br/>
              <w:t>1.2. I. GRUP KATYONLARININ TOPLU ANALİZİ </w:t>
            </w:r>
          </w:p>
        </w:tc>
        <w:tc>
          <w:tcPr>
            <w:tcW w:w="3260" w:type="dxa"/>
            <w:vAlign w:val="center"/>
          </w:tcPr>
          <w:p w:rsidR="00C60E81" w:rsidRPr="00C60E81" w:rsidRDefault="00C60E81" w:rsidP="00262F51">
            <w:pPr>
              <w:rPr>
                <w:sz w:val="14"/>
                <w:szCs w:val="14"/>
              </w:rPr>
            </w:pPr>
            <w:r w:rsidRPr="00C60E81">
              <w:rPr>
                <w:sz w:val="14"/>
                <w:szCs w:val="14"/>
              </w:rPr>
              <w:t>Kurşun II katyonu tayini ile ilgili işlemleri yapar.</w:t>
              <w:br/>
              <w:t>Numunede grup1 katyonlarının toplu analizi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II. GRUP KATYONLARININ ANALİZİ</w:t>
              <w:br/>
              <w:t>2.1. II. GRUP KATYONLARI </w:t>
              <w:br/>
              <w:t>2.1.1. CIVAII KATYONU Hg2</w:t>
              <w:br/>
              <w:t>2.1.1.1. Cıva II Katyonunun Analitik Özellikleri </w:t>
            </w:r>
          </w:p>
        </w:tc>
        <w:tc>
          <w:tcPr>
            <w:tcW w:w="3260" w:type="dxa"/>
            <w:vAlign w:val="center"/>
          </w:tcPr>
          <w:p w:rsidR="00C60E81" w:rsidRPr="00C60E81" w:rsidRDefault="00C60E81" w:rsidP="00262F51">
            <w:pPr>
              <w:rPr>
                <w:sz w:val="14"/>
                <w:szCs w:val="14"/>
              </w:rPr>
            </w:pPr>
            <w:r w:rsidRPr="00C60E81">
              <w:rPr>
                <w:sz w:val="14"/>
                <w:szCs w:val="14"/>
              </w:rPr>
              <w:t>Cıva II katyonu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BİZMUTIII KATYONU Bi3 </w:t>
              <w:br/>
              <w:t>2.1.2.1. Bizmut III Katyonunun Analitik Özellikleri </w:t>
            </w:r>
          </w:p>
        </w:tc>
        <w:tc>
          <w:tcPr>
            <w:tcW w:w="3260" w:type="dxa"/>
            <w:vAlign w:val="center"/>
          </w:tcPr>
          <w:p w:rsidR="00C60E81" w:rsidRPr="00C60E81" w:rsidRDefault="00C60E81" w:rsidP="00262F51">
            <w:pPr>
              <w:rPr>
                <w:sz w:val="14"/>
                <w:szCs w:val="14"/>
              </w:rPr>
            </w:pPr>
            <w:r w:rsidRPr="00C60E81">
              <w:rPr>
                <w:sz w:val="14"/>
                <w:szCs w:val="14"/>
              </w:rPr>
              <w:t>Bizmut III katyonu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BAKIRII KATYONU Cu2</w:t>
              <w:br/>
              <w:t>2.1.3.1. BakırII Katyonunun Analitik Özellikleri </w:t>
            </w:r>
          </w:p>
        </w:tc>
        <w:tc>
          <w:tcPr>
            <w:tcW w:w="3260" w:type="dxa"/>
            <w:vAlign w:val="center"/>
          </w:tcPr>
          <w:p w:rsidR="00C60E81" w:rsidRPr="00C60E81" w:rsidRDefault="00C60E81" w:rsidP="00262F51">
            <w:pPr>
              <w:rPr>
                <w:sz w:val="14"/>
                <w:szCs w:val="14"/>
              </w:rPr>
            </w:pPr>
            <w:r w:rsidRPr="00C60E81">
              <w:rPr>
                <w:sz w:val="14"/>
                <w:szCs w:val="14"/>
              </w:rPr>
              <w:t>Bi III katyonunun sistematik ön denemesi ve analizi yapılır Bakır II katyonu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KADMİYUM KATYONU Cd2 </w:t>
              <w:br/>
              <w:t>2.1.4.1. Kadmiyum Katyonunun Analitik Özellikleri </w:t>
              <w:br/>
              <w:t/>
              <w:br/>
              <w:t>1.Dönem 1.Sınav </w:t>
            </w:r>
          </w:p>
        </w:tc>
        <w:tc>
          <w:tcPr>
            <w:tcW w:w="3260" w:type="dxa"/>
            <w:vAlign w:val="center"/>
          </w:tcPr>
          <w:p w:rsidR="00C60E81" w:rsidRPr="00C60E81" w:rsidRDefault="00C60E81" w:rsidP="00262F51">
            <w:pPr>
              <w:rPr>
                <w:sz w:val="14"/>
                <w:szCs w:val="14"/>
              </w:rPr>
            </w:pPr>
            <w:r w:rsidRPr="00C60E81">
              <w:rPr>
                <w:sz w:val="14"/>
                <w:szCs w:val="14"/>
              </w:rPr>
              <w:t>Kadmiyum katyonu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KALAY II VE KALAY IV KATYONLARI Sn2 ve Sn4</w:t>
              <w:br/>
              <w:t>2.1.5.1. Kalay Katyonlarının Analitik Özellikleri </w:t>
              <w:br/>
              <w:t/>
            </w:r>
          </w:p>
        </w:tc>
        <w:tc>
          <w:tcPr>
            <w:tcW w:w="3260" w:type="dxa"/>
            <w:vAlign w:val="center"/>
          </w:tcPr>
          <w:p w:rsidR="00C60E81" w:rsidRPr="00C60E81" w:rsidRDefault="00C60E81" w:rsidP="00262F51">
            <w:pPr>
              <w:rPr>
                <w:sz w:val="14"/>
                <w:szCs w:val="14"/>
              </w:rPr>
            </w:pPr>
            <w:r w:rsidRPr="00C60E81">
              <w:rPr>
                <w:sz w:val="14"/>
                <w:szCs w:val="14"/>
              </w:rPr>
              <w:t>1. Dönem 1. Sınav Kalay II ve IV katyonu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2.1.6. ANTİMON III KATYONU Sb3 </w:t>
              <w:br/>
              <w:t>2.1.6.1. Antimon III Katyonunun Analitik Özellikleri </w:t>
              <w:br/>
              <w:t>2.2. III. GRUP KATYONLARININ TOPLU ANALİZİ </w:t>
            </w:r>
          </w:p>
        </w:tc>
        <w:tc>
          <w:tcPr>
            <w:tcW w:w="3260" w:type="dxa"/>
            <w:vAlign w:val="center"/>
          </w:tcPr>
          <w:p w:rsidR="00C60E81" w:rsidRPr="00C60E81" w:rsidRDefault="00C60E81" w:rsidP="00262F51">
            <w:pPr>
              <w:rPr>
                <w:sz w:val="14"/>
                <w:szCs w:val="14"/>
              </w:rPr>
            </w:pPr>
            <w:r w:rsidRPr="00C60E81">
              <w:rPr>
                <w:sz w:val="14"/>
                <w:szCs w:val="14"/>
              </w:rPr>
              <w:t>Antimon III katyonu tayini ile ilgili işlemleri yapar.</w:t>
              <w:br/>
              <w:t>Numunede grup 2 katyonlarının toplu analizi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III. GRUP KATYONLARININ ANALİZİ</w:t>
              <w:br/>
              <w:t>3.1. III. GRUP KATYONLARI </w:t>
              <w:br/>
              <w:t>3.1.1. NİKELII KATYONU Ni2</w:t>
              <w:br/>
              <w:t>3.1.1.1. NikelII Katyonunun Analitik Özellikleri </w:t>
            </w:r>
          </w:p>
        </w:tc>
        <w:tc>
          <w:tcPr>
            <w:tcW w:w="3260" w:type="dxa"/>
            <w:vAlign w:val="center"/>
          </w:tcPr>
          <w:p w:rsidR="00C60E81" w:rsidRPr="00C60E81" w:rsidRDefault="00C60E81" w:rsidP="00262F51">
            <w:pPr>
              <w:rPr>
                <w:sz w:val="14"/>
                <w:szCs w:val="14"/>
              </w:rPr>
            </w:pPr>
            <w:r w:rsidRPr="00C60E81">
              <w:rPr>
                <w:sz w:val="14"/>
                <w:szCs w:val="14"/>
              </w:rPr>
              <w:t>Nikel II katyonu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KOBALTII KATYONU Co2</w:t>
              <w:br/>
              <w:t>3.1.2.1. KobaltII Katyonunun Analitik Özellikleri</w:t>
              <w:br/>
              <w:t>3.1.3. MANGANII KATYONU Mn2</w:t>
              <w:br/>
              <w:t>3.1.3.1. ManganII Katyonunun Analitik Özellikleri </w:t>
            </w:r>
          </w:p>
        </w:tc>
        <w:tc>
          <w:tcPr>
            <w:tcW w:w="3260" w:type="dxa"/>
            <w:vAlign w:val="center"/>
          </w:tcPr>
          <w:p w:rsidR="00C60E81" w:rsidRPr="00C60E81" w:rsidRDefault="00C60E81" w:rsidP="00262F51">
            <w:pPr>
              <w:rPr>
                <w:sz w:val="14"/>
                <w:szCs w:val="14"/>
              </w:rPr>
            </w:pPr>
            <w:r w:rsidRPr="00C60E81">
              <w:rPr>
                <w:sz w:val="14"/>
                <w:szCs w:val="14"/>
              </w:rPr>
              <w:t>Kobalt II katyonu tayini ile ilgili işlemleri yapar.</w:t>
              <w:br/>
              <w:t>Mangan II katyonu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DEMİRII VE DEMİRIII KATYONLARI Fe2 ve Fe3 </w:t>
              <w:br/>
              <w:t>3.1.4.1. Demir Katyonlarının Analitik Özellikleri </w:t>
            </w:r>
          </w:p>
        </w:tc>
        <w:tc>
          <w:tcPr>
            <w:tcW w:w="3260" w:type="dxa"/>
            <w:vAlign w:val="center"/>
          </w:tcPr>
          <w:p w:rsidR="00C60E81" w:rsidRPr="00C60E81" w:rsidRDefault="00C60E81" w:rsidP="00262F51">
            <w:pPr>
              <w:rPr>
                <w:sz w:val="14"/>
                <w:szCs w:val="14"/>
              </w:rPr>
            </w:pPr>
            <w:r w:rsidRPr="00C60E81">
              <w:rPr>
                <w:sz w:val="14"/>
                <w:szCs w:val="14"/>
              </w:rPr>
              <w:t>Demir III katyonu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 ALÜMİNYUM KATYONU Al3</w:t>
              <w:br/>
              <w:t>3.1.5.1.Alüminyum Katyonunun Analitik Özellikleri </w:t>
              <w:br/>
              <w:t>3.1.6. KROMIII KATYONU Cr3 </w:t>
              <w:br/>
              <w:t>3.1.6.1. KromIII Katyonunun Analitik Özellikleri </w:t>
            </w:r>
          </w:p>
        </w:tc>
        <w:tc>
          <w:tcPr>
            <w:tcW w:w="3260" w:type="dxa"/>
            <w:vAlign w:val="center"/>
          </w:tcPr>
          <w:p w:rsidR="00C60E81" w:rsidRPr="00C60E81" w:rsidRDefault="00C60E81" w:rsidP="00262F51">
            <w:pPr>
              <w:rPr>
                <w:sz w:val="14"/>
                <w:szCs w:val="14"/>
              </w:rPr>
            </w:pPr>
            <w:r w:rsidRPr="00C60E81">
              <w:rPr>
                <w:sz w:val="14"/>
                <w:szCs w:val="14"/>
              </w:rPr>
              <w:t>Alüminyum katyonu tayini ile ilgili işlemleri yapar.</w:t>
              <w:br/>
              <w:t>Krom III katyonu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3.1.7. ÇİNKO KATYONU Zn2</w:t>
              <w:br/>
              <w:t>3.1.7.1. Çinko Katyonunun Analitik Özellikleri </w:t>
              <w:br/>
              <w:t>3.2. III. GRUP KATYONLARININ TOPLU ANALİZİ </w:t>
            </w:r>
          </w:p>
        </w:tc>
        <w:tc>
          <w:tcPr>
            <w:tcW w:w="3260" w:type="dxa"/>
            <w:vAlign w:val="center"/>
          </w:tcPr>
          <w:p w:rsidR="00C60E81" w:rsidRPr="00C60E81" w:rsidRDefault="00C60E81" w:rsidP="00262F51">
            <w:pPr>
              <w:rPr>
                <w:sz w:val="14"/>
                <w:szCs w:val="14"/>
              </w:rPr>
            </w:pPr>
            <w:r w:rsidRPr="00C60E81">
              <w:rPr>
                <w:sz w:val="14"/>
                <w:szCs w:val="14"/>
              </w:rPr>
              <w:t>Çinko katyonu tayini ile ilgili işlemleri yapar.</w:t>
              <w:br/>
              <w:t>Numunede grup 3 katyonlarının toplu analizi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IV. GRUP KATYONLARININ ANALİZİ</w:t>
              <w:br/>
              <w:t>4.1. IV. GRUP KATYONLARI </w:t>
              <w:br/>
              <w:t>4.1.1. BARYUM KATYONU Ba2 </w:t>
              <w:br/>
              <w:t>4.1.1.1. Baryum Katyonunun Analitik Özellikleri </w:t>
              <w:br/>
              <w:t>1.Dönem 2.Sınav </w:t>
            </w:r>
          </w:p>
        </w:tc>
        <w:tc>
          <w:tcPr>
            <w:tcW w:w="3260" w:type="dxa"/>
            <w:vAlign w:val="center"/>
          </w:tcPr>
          <w:p w:rsidR="00C60E81" w:rsidRPr="00C60E81" w:rsidRDefault="00C60E81" w:rsidP="00262F51">
            <w:pPr>
              <w:rPr>
                <w:sz w:val="14"/>
                <w:szCs w:val="14"/>
              </w:rPr>
            </w:pPr>
            <w:r w:rsidRPr="00C60E81">
              <w:rPr>
                <w:sz w:val="14"/>
                <w:szCs w:val="14"/>
              </w:rPr>
              <w:t>Baryum katyonu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STRONSİYUM KATYONU Sr2</w:t>
              <w:br/>
              <w:t>4.1.2.1. Stronsiyum Katyonunun Analitik Özellikleri </w:t>
            </w:r>
          </w:p>
        </w:tc>
        <w:tc>
          <w:tcPr>
            <w:tcW w:w="3260" w:type="dxa"/>
            <w:vAlign w:val="center"/>
          </w:tcPr>
          <w:p w:rsidR="00C60E81" w:rsidRPr="00C60E81" w:rsidRDefault="00C60E81" w:rsidP="00262F51">
            <w:pPr>
              <w:rPr>
                <w:sz w:val="14"/>
                <w:szCs w:val="14"/>
              </w:rPr>
            </w:pPr>
            <w:r w:rsidRPr="00C60E81">
              <w:rPr>
                <w:sz w:val="14"/>
                <w:szCs w:val="14"/>
              </w:rPr>
              <w:t>1. Dönem 2. Sınav Stronsiyum katyonu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KALSİYUM KATYONU Ca2</w:t>
              <w:br/>
              <w:t>4.1.3.1. Kalsiyum Katyonunun Analitik Özellikleri</w:t>
              <w:br/>
              <w:t>4.2. IV. GRUP KATYONLARININ TOPLU ANALİZİ </w:t>
            </w:r>
          </w:p>
        </w:tc>
        <w:tc>
          <w:tcPr>
            <w:tcW w:w="3260" w:type="dxa"/>
            <w:vAlign w:val="center"/>
          </w:tcPr>
          <w:p w:rsidR="00C60E81" w:rsidRPr="00C60E81" w:rsidRDefault="00C60E81" w:rsidP="00262F51">
            <w:pPr>
              <w:rPr>
                <w:sz w:val="14"/>
                <w:szCs w:val="14"/>
              </w:rPr>
            </w:pPr>
            <w:r w:rsidRPr="00C60E81">
              <w:rPr>
                <w:sz w:val="14"/>
                <w:szCs w:val="14"/>
              </w:rPr>
              <w:t>Kalsiyum katyonu tayini ile ilgili işlemleri yapar.</w:t>
              <w:br/>
              <w:t>Numunede grup 4 katyonlarının toplu analizi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ÖĞRENME BİRİMİ V. GRUP KATYONLARININ ANALİZİ</w:t>
              <w:br/>
              <w:t>5.1. V. GRUP KATYONLARI</w:t>
              <w:br/>
              <w:t>5.1.1. AMONYUM KATYONU NH4 </w:t>
              <w:br/>
              <w:t>5.1.1.1. Amonyum Katyonunun Analitik Özellikleri </w:t>
            </w:r>
          </w:p>
        </w:tc>
        <w:tc>
          <w:tcPr>
            <w:tcW w:w="3260" w:type="dxa"/>
            <w:vAlign w:val="center"/>
          </w:tcPr>
          <w:p w:rsidR="00C60E81" w:rsidRPr="00C60E81" w:rsidRDefault="00C60E81" w:rsidP="00262F51">
            <w:pPr>
              <w:rPr>
                <w:sz w:val="14"/>
                <w:szCs w:val="14"/>
              </w:rPr>
            </w:pPr>
            <w:r w:rsidRPr="00C60E81">
              <w:rPr>
                <w:sz w:val="14"/>
                <w:szCs w:val="14"/>
              </w:rPr>
              <w:t>Amonyum katyonu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5.1.2. MAGNEZYUM KATYONU Mg2 </w:t>
              <w:br/>
              <w:t>5.1.2.1. Magnezyum Katyonunun Analitik Özellikleri </w:t>
              <w:br/>
              <w:t>5.1.3. SODYUM KATYONU Na</w:t>
              <w:br/>
              <w:t>5.1.3.1. Sodyum Katyonunun Analitik Özellikleri </w:t>
            </w:r>
          </w:p>
        </w:tc>
        <w:tc>
          <w:tcPr>
            <w:tcW w:w="3260" w:type="dxa"/>
            <w:vAlign w:val="center"/>
          </w:tcPr>
          <w:p w:rsidR="00C60E81" w:rsidRPr="00C60E81" w:rsidRDefault="00C60E81" w:rsidP="00262F51">
            <w:pPr>
              <w:rPr>
                <w:sz w:val="14"/>
                <w:szCs w:val="14"/>
              </w:rPr>
            </w:pPr>
            <w:r w:rsidRPr="00C60E81">
              <w:rPr>
                <w:sz w:val="14"/>
                <w:szCs w:val="14"/>
              </w:rPr>
              <w:t>Magnezyum katyonu tayini ile ilgili işlemleri yapar.</w:t>
              <w:br/>
              <w:t>Sodyum katyonu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5.1.4. POTASYUM KATYONU K</w:t>
              <w:br/>
              <w:t>5.1.4.1. Potasyum Katyonunun Analitik Özellikleri</w:t>
              <w:br/>
              <w:t>5.2. V. GRUP KATYONLARININ TOPLU ANALİZİ </w:t>
            </w:r>
          </w:p>
        </w:tc>
        <w:tc>
          <w:tcPr>
            <w:tcW w:w="3260" w:type="dxa"/>
            <w:vAlign w:val="center"/>
          </w:tcPr>
          <w:p w:rsidR="00C60E81" w:rsidRPr="00C60E81" w:rsidRDefault="00C60E81" w:rsidP="00262F51">
            <w:pPr>
              <w:rPr>
                <w:sz w:val="14"/>
                <w:szCs w:val="14"/>
              </w:rPr>
            </w:pPr>
            <w:r w:rsidRPr="00C60E81">
              <w:rPr>
                <w:sz w:val="14"/>
                <w:szCs w:val="14"/>
              </w:rPr>
              <w:t>Potasyum katyonu tayini ile ilgili işlemleri yapar.</w:t>
              <w:br/>
              <w:t>Numunede grup 5 katyonlarının toplu analizi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ÖĞRENME BİRİMİ I. GRUP ANYONLARININ ANALİZİ</w:t>
              <w:br/>
              <w:t>6.1. I. GRUP ANYONLARI </w:t>
              <w:br/>
              <w:t>6.1.1. KARBONAT ANYONU CO32- </w:t>
              <w:br/>
              <w:t>6.1.1.1. Karbonat Anyonunun Analitik Özellikleri </w:t>
            </w:r>
          </w:p>
        </w:tc>
        <w:tc>
          <w:tcPr>
            <w:tcW w:w="3260" w:type="dxa"/>
            <w:vAlign w:val="center"/>
          </w:tcPr>
          <w:p w:rsidR="00C60E81" w:rsidRPr="00C60E81" w:rsidRDefault="00C60E81" w:rsidP="00262F51">
            <w:pPr>
              <w:rPr>
                <w:sz w:val="14"/>
                <w:szCs w:val="14"/>
              </w:rPr>
            </w:pPr>
            <w:r w:rsidRPr="00C60E81">
              <w:rPr>
                <w:sz w:val="14"/>
                <w:szCs w:val="14"/>
              </w:rPr>
              <w:t>Karbonat anyonu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6.1.2. SÜLFİT ANYONU SO32- </w:t>
              <w:br/>
              <w:t>6.1.2.1. Sülfit Anyonunun Analitik Özellikleri</w:t>
              <w:br/>
              <w:t>6.1.3. FOSFAT ANYONU PO43- </w:t>
              <w:br/>
              <w:t>6.1.3.1. Fosfat Anyonunun Analitik Özellikleri </w:t>
            </w:r>
          </w:p>
        </w:tc>
        <w:tc>
          <w:tcPr>
            <w:tcW w:w="3260" w:type="dxa"/>
            <w:vAlign w:val="center"/>
          </w:tcPr>
          <w:p w:rsidR="00C60E81" w:rsidRPr="00C60E81" w:rsidRDefault="00C60E81" w:rsidP="00262F51">
            <w:pPr>
              <w:rPr>
                <w:sz w:val="14"/>
                <w:szCs w:val="14"/>
              </w:rPr>
            </w:pPr>
            <w:r w:rsidRPr="00C60E81">
              <w:rPr>
                <w:sz w:val="14"/>
                <w:szCs w:val="14"/>
              </w:rPr>
              <w:t>Sülfit anyonu tayini ile ilgili işlemleri yapar.</w:t>
              <w:br/>
              <w:t>Fosfat anyonu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6.1.4. OKSALAT ANYONU C2O42- </w:t>
              <w:br/>
              <w:t>6.1.4.1. Oksalat Anyonunun Analitik Özellikleri </w:t>
              <w:br/>
              <w:t>6.1.5. FLORÜR ANYONU F- </w:t>
              <w:br/>
              <w:t>6.1.5.1. Florür Anyonunun Analitik Özellikleri </w:t>
            </w:r>
          </w:p>
        </w:tc>
        <w:tc>
          <w:tcPr>
            <w:tcW w:w="3260" w:type="dxa"/>
            <w:vAlign w:val="center"/>
          </w:tcPr>
          <w:p w:rsidR="00C60E81" w:rsidRPr="00C60E81" w:rsidRDefault="00C60E81" w:rsidP="00262F51">
            <w:pPr>
              <w:rPr>
                <w:sz w:val="14"/>
                <w:szCs w:val="14"/>
              </w:rPr>
            </w:pPr>
            <w:r w:rsidRPr="00C60E81">
              <w:rPr>
                <w:sz w:val="14"/>
                <w:szCs w:val="14"/>
              </w:rPr>
              <w:t>Oksalat anyonu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6.1.6. BORAT ANYONU BO2- BO33- B4O72-</w:t>
              <w:br/>
              <w:t>6.1.6.1. Borat Anyonlarının Analitik Özellikleri </w:t>
              <w:br/>
              <w:t/>
              <w:br/>
              <w:t>2.Dönem 1.Sınav </w:t>
            </w:r>
          </w:p>
        </w:tc>
        <w:tc>
          <w:tcPr>
            <w:tcW w:w="3260" w:type="dxa"/>
            <w:vAlign w:val="center"/>
          </w:tcPr>
          <w:p w:rsidR="00C60E81" w:rsidRPr="00C60E81" w:rsidRDefault="00C60E81" w:rsidP="00262F51">
            <w:pPr>
              <w:rPr>
                <w:sz w:val="14"/>
                <w:szCs w:val="14"/>
              </w:rPr>
            </w:pPr>
            <w:r w:rsidRPr="00C60E81">
              <w:rPr>
                <w:sz w:val="14"/>
                <w:szCs w:val="14"/>
              </w:rPr>
              <w:t>Oksalat anyonunun sistematik ön denemesi ve analizi yapılır Borat anyonu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6.1.7. TARTARAT ANYONU C4H4O62- </w:t>
              <w:br/>
              <w:t>6.1.7.1. Tartarat Anyonunun Analitik Özellikleri</w:t>
              <w:br/>
              <w:t>6.2. I. GRUP ANYONLARININ TOPLU ANALİZİ </w:t>
            </w:r>
          </w:p>
        </w:tc>
        <w:tc>
          <w:tcPr>
            <w:tcW w:w="3260" w:type="dxa"/>
            <w:vAlign w:val="center"/>
          </w:tcPr>
          <w:p w:rsidR="00C60E81" w:rsidRPr="00C60E81" w:rsidRDefault="00C60E81" w:rsidP="00262F51">
            <w:pPr>
              <w:rPr>
                <w:sz w:val="14"/>
                <w:szCs w:val="14"/>
              </w:rPr>
            </w:pPr>
            <w:r w:rsidRPr="00C60E81">
              <w:rPr>
                <w:sz w:val="14"/>
                <w:szCs w:val="14"/>
              </w:rPr>
              <w:t>2. Dönem 1. Sınav Tartarat anyonu tayini ile ilgili işlemleri yapar.</w:t>
              <w:br/>
              <w:t>Numunede Grup 1 anyonlarının toplu analizi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ÖĞRENME BİRİMİ  II. GRUP ANYONLARININ ANALİZİ</w:t>
              <w:br/>
              <w:t>7.1. II. GRUP ANYONLARI </w:t>
              <w:br/>
              <w:t>7.1.1. SÜLFAT ANYONU SO42- </w:t>
              <w:br/>
              <w:t>7.1.2.1. Sülfat Anyonunun Analitik Özellikleri </w:t>
            </w:r>
          </w:p>
        </w:tc>
        <w:tc>
          <w:tcPr>
            <w:tcW w:w="3260" w:type="dxa"/>
            <w:vAlign w:val="center"/>
          </w:tcPr>
          <w:p w:rsidR="00C60E81" w:rsidRPr="00C60E81" w:rsidRDefault="00C60E81" w:rsidP="00262F51">
            <w:pPr>
              <w:rPr>
                <w:sz w:val="14"/>
                <w:szCs w:val="14"/>
              </w:rPr>
            </w:pPr>
            <w:r w:rsidRPr="00C60E81">
              <w:rPr>
                <w:sz w:val="14"/>
                <w:szCs w:val="14"/>
              </w:rPr>
              <w:t>Sülfat anyonu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7.1.2. KROMAT ANYONU CrO42- </w:t>
              <w:br/>
              <w:t>7.1.2.1. Kromat Anyonunun Analitik Özellikleri</w:t>
              <w:br/>
              <w:t>7.2. II. GRUP ANYONLARININ TOPLU ANALİZİ </w:t>
            </w:r>
          </w:p>
        </w:tc>
        <w:tc>
          <w:tcPr>
            <w:tcW w:w="3260" w:type="dxa"/>
            <w:vAlign w:val="center"/>
          </w:tcPr>
          <w:p w:rsidR="00C60E81" w:rsidRPr="00C60E81" w:rsidRDefault="00C60E81" w:rsidP="00262F51">
            <w:pPr>
              <w:rPr>
                <w:sz w:val="14"/>
                <w:szCs w:val="14"/>
              </w:rPr>
            </w:pPr>
            <w:r w:rsidRPr="00C60E81">
              <w:rPr>
                <w:sz w:val="14"/>
                <w:szCs w:val="14"/>
              </w:rPr>
              <w:t>Kromat anyonu tayini ile ilgili işlemleri yapar.</w:t>
              <w:br/>
              <w:t>Numunede grup 2 anyonlarının toplu analizi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ÖĞRENME BİRİMİ III. GRUP ANYONLARININ ANALİZİ</w:t>
              <w:br/>
              <w:t>8.1. III. GRUP ANYONLARI </w:t>
              <w:br/>
              <w:t>8.1.1. SÜLFÜR ANYONU S2-</w:t>
              <w:br/>
              <w:t>8.1.1.1. Sülfür Anyonunun Analitik Özellikleri </w:t>
              <w:br/>
              <w:t/>
            </w:r>
          </w:p>
        </w:tc>
        <w:tc>
          <w:tcPr>
            <w:tcW w:w="3260" w:type="dxa"/>
            <w:vAlign w:val="center"/>
          </w:tcPr>
          <w:p w:rsidR="00C60E81" w:rsidRPr="00C60E81" w:rsidRDefault="00C60E81" w:rsidP="00262F51">
            <w:pPr>
              <w:rPr>
                <w:sz w:val="14"/>
                <w:szCs w:val="14"/>
              </w:rPr>
            </w:pPr>
            <w:r w:rsidRPr="00C60E81">
              <w:rPr>
                <w:sz w:val="14"/>
                <w:szCs w:val="14"/>
              </w:rPr>
              <w:t>Sülfür anyonu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8.1.2. FERROSİYANÜR ANYONU FeCN64-</w:t>
              <w:br/>
              <w:t>8.1.2.1. Ferrosiyanür Anyonunun Analitik Özellikleri </w:t>
              <w:br/>
              <w:t>8.1.3. FERRİSİYANÜR ANYONU FeCN63- </w:t>
              <w:br/>
              <w:t>8.1.3.1. Ferrisiyanür Anyonunun Analitik Özellikleri </w:t>
              <w:br/>
              <w:t>8.2. III. GRUP ANYONLARININ TOPLU ANALİZİ </w:t>
            </w:r>
          </w:p>
        </w:tc>
        <w:tc>
          <w:tcPr>
            <w:tcW w:w="3260" w:type="dxa"/>
            <w:vAlign w:val="center"/>
          </w:tcPr>
          <w:p w:rsidR="00C60E81" w:rsidRPr="00C60E81" w:rsidRDefault="00C60E81" w:rsidP="00262F51">
            <w:pPr>
              <w:rPr>
                <w:sz w:val="14"/>
                <w:szCs w:val="14"/>
              </w:rPr>
            </w:pPr>
            <w:r w:rsidRPr="00C60E81">
              <w:rPr>
                <w:sz w:val="14"/>
                <w:szCs w:val="14"/>
              </w:rPr>
              <w:t>Ferro siyanür anyonu tayini ile ilgili işlemleri yapar.</w:t>
              <w:br/>
              <w:t>Numunede grup 3 anyonlarının toplu analizi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ÖĞRENME BİRİMİ IV. GRUP ANYONLARININ ANALİZİ</w:t>
              <w:br/>
              <w:t>9.1. IV. GRUP ANYONLARI</w:t>
              <w:br/>
              <w:t>9.1.1. TİYOSÜLFAT ANYONU S2O32- </w:t>
              <w:br/>
              <w:t>9.1.1.1. Tiyosülfat Anyonunun Analitik Özellikleri </w:t>
              <w:br/>
              <w:t>9.1.2. TİYOSİYANAT ANYONU SCN- </w:t>
              <w:br/>
              <w:t>9.1.2.1. Tiyosiyanat Anyonunun Analitik Özellikleri </w:t>
            </w:r>
          </w:p>
        </w:tc>
        <w:tc>
          <w:tcPr>
            <w:tcW w:w="3260" w:type="dxa"/>
            <w:vAlign w:val="center"/>
          </w:tcPr>
          <w:p w:rsidR="00C60E81" w:rsidRPr="00C60E81" w:rsidRDefault="00C60E81" w:rsidP="00262F51">
            <w:pPr>
              <w:rPr>
                <w:sz w:val="14"/>
                <w:szCs w:val="14"/>
              </w:rPr>
            </w:pPr>
            <w:r w:rsidRPr="00C60E81">
              <w:rPr>
                <w:sz w:val="14"/>
                <w:szCs w:val="14"/>
              </w:rPr>
              <w:t>Tiyosülfat anyonu tayini ile ilgili işlemleri yapar.</w:t>
              <w:br/>
              <w:t>Tiyosiyanat anyonu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9.1.3. KLORÜR ANYONU Cl- </w:t>
              <w:br/>
              <w:t>9.1.3.1. Klorür Anyonunun Analitik Özellikleri </w:t>
              <w:br/>
              <w:t>9.1.4. BROMÜR ANYONU Br- </w:t>
              <w:br/>
              <w:t>9.1.4.1. Bromür Anyonunun Analitik Özellikleri </w:t>
            </w:r>
          </w:p>
        </w:tc>
        <w:tc>
          <w:tcPr>
            <w:tcW w:w="3260" w:type="dxa"/>
            <w:vAlign w:val="center"/>
          </w:tcPr>
          <w:p w:rsidR="00C60E81" w:rsidRPr="00C60E81" w:rsidRDefault="00C60E81" w:rsidP="00262F51">
            <w:pPr>
              <w:rPr>
                <w:sz w:val="14"/>
                <w:szCs w:val="14"/>
              </w:rPr>
            </w:pPr>
            <w:r w:rsidRPr="00C60E81">
              <w:rPr>
                <w:sz w:val="14"/>
                <w:szCs w:val="14"/>
              </w:rPr>
              <w:t>Klorür anyonu tayini ile ilgili işlemleri yapar.</w:t>
              <w:br/>
              <w:t>İyodür anyonunun sistematik ön denemesi ve analizi yapılır Bromür anyonu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9.1.5. İYODÜR ANYONU I-</w:t>
              <w:br/>
              <w:t>9.1.5.1. İyodür Anyonunun Analitik Özellikleri</w:t>
              <w:br/>
              <w:t>9.2. IV. GRUP ANYONLARININ TOPLU ANALİZİ </w:t>
              <w:br/>
              <w:t/>
            </w:r>
          </w:p>
        </w:tc>
        <w:tc>
          <w:tcPr>
            <w:tcW w:w="3260" w:type="dxa"/>
            <w:vAlign w:val="center"/>
          </w:tcPr>
          <w:p w:rsidR="00C60E81" w:rsidRPr="00C60E81" w:rsidRDefault="00C60E81" w:rsidP="00262F51">
            <w:pPr>
              <w:rPr>
                <w:sz w:val="14"/>
                <w:szCs w:val="14"/>
              </w:rPr>
            </w:pPr>
            <w:r w:rsidRPr="00C60E81">
              <w:rPr>
                <w:sz w:val="14"/>
                <w:szCs w:val="14"/>
              </w:rPr>
              <w:t>İyodür anyonu tayini ile ilgili işlemleri yapar.</w:t>
              <w:br/>
              <w:t>Grup 4anyonlarının toplu analizi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ÖĞRENME BİRİMİ  V. GRUP ANYONLARININ ANALİZİ</w:t>
              <w:br/>
              <w:t>10.1. V. GRUP ANYONLARI</w:t>
              <w:br/>
              <w:t>10.1.1. NİTRİT ANYONU NO2- </w:t>
              <w:br/>
              <w:t>10.1.1.1. Nitrit Anyonunun Analitik Özellikleri </w:t>
            </w:r>
          </w:p>
        </w:tc>
        <w:tc>
          <w:tcPr>
            <w:tcW w:w="3260" w:type="dxa"/>
            <w:vAlign w:val="center"/>
          </w:tcPr>
          <w:p w:rsidR="00C60E81" w:rsidRPr="00C60E81" w:rsidRDefault="00C60E81" w:rsidP="00262F51">
            <w:pPr>
              <w:rPr>
                <w:sz w:val="14"/>
                <w:szCs w:val="14"/>
              </w:rPr>
            </w:pPr>
            <w:r w:rsidRPr="00C60E81">
              <w:rPr>
                <w:sz w:val="14"/>
                <w:szCs w:val="14"/>
              </w:rPr>
              <w:t>2. Dönem 2. Sınav Nitrit anyonu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10.1.2. NİTRAT ANYONU NO3- </w:t>
              <w:br/>
              <w:t>10.1.2.1. Nitrat Anyonunun Analitik Özellikleri </w:t>
              <w:br/>
              <w:t>10.1.3. ASETAT ANYONU CH3COO-</w:t>
              <w:br/>
              <w:t>10.1.3.1. Asetat Anyonunun Analitik Özellikleri  </w:t>
              <w:br/>
              <w:t>2.Dönem 2.Sınav </w:t>
            </w:r>
          </w:p>
        </w:tc>
        <w:tc>
          <w:tcPr>
            <w:tcW w:w="3260" w:type="dxa"/>
            <w:vAlign w:val="center"/>
          </w:tcPr>
          <w:p w:rsidR="00C60E81" w:rsidRPr="00C60E81" w:rsidRDefault="00C60E81" w:rsidP="00262F51">
            <w:pPr>
              <w:rPr>
                <w:sz w:val="14"/>
                <w:szCs w:val="14"/>
              </w:rPr>
            </w:pPr>
            <w:r w:rsidRPr="00C60E81">
              <w:rPr>
                <w:sz w:val="14"/>
                <w:szCs w:val="14"/>
              </w:rPr>
              <w:t>Nitrat anyonu tayini ile ilgili işlemleri yapar.</w:t>
              <w:br/>
              <w:t>Asetat anyonu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10.1.4. KLORAT ANYONU ClO3-</w:t>
            </w:r>
          </w:p>
        </w:tc>
        <w:tc>
          <w:tcPr>
            <w:tcW w:w="3260" w:type="dxa"/>
            <w:vAlign w:val="center"/>
          </w:tcPr>
          <w:p w:rsidR="00C60E81" w:rsidRPr="00C60E81" w:rsidRDefault="00C60E81" w:rsidP="00262F51">
            <w:pPr>
              <w:rPr>
                <w:sz w:val="14"/>
                <w:szCs w:val="14"/>
              </w:rPr>
            </w:pPr>
            <w:r w:rsidRPr="00C60E81">
              <w:rPr>
                <w:sz w:val="14"/>
                <w:szCs w:val="14"/>
              </w:rPr>
              <w:t>Klorat anyonu tayini ile ilgili işlemleri yapar.</w:t>
              <w:br/>
              <w:t>Numunede grup 5 anyonlarının toplu analizi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Kimya laboratuvarı araç-gereçleri akıllı tahtaprojeksiyon ders kitabı görsel materyaller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deney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