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10. SINIF  GYS KALıP TASARıMı VE ÜRETM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6 - 12 YAŞ ÇOCUK ELBİSESİ ÜRETİMİ </w:t>
              <w:br/>
              <w:t>1.1. GİYSİ İÇİN GEREKLİ ÖLÇÜLER</w:t>
              <w:br/>
              <w:t>1.1.1. Beden Üzerinden Gerekli Ölçülerin Alınması </w:t>
              <w:br/>
              <w:t>1.1.2. Standart Ölçü Tablosunu Kullanma </w:t>
              <w:br/>
              <w:t>1.2. 6 - 12 YAŞ TEMEL BEDEN KALIBI</w:t>
              <w:br/>
              <w:t>1.2.1. Kız Çocukları İçin Temel Beden Kalıbı Ölçüleri Alma 8 Yaş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6 - 12 Yaş Temel Beden ve Kol Kalıbı Çizimi</w:t>
              <w:br/>
              <w:t>1.2.3. 6 - 12 Yaş Temel Beden ve Kol Kalıbı Şablon Hazırlama</w:t>
              <w:br/>
              <w:t>1.3. 6 - 12 YAŞ MODEL UYGULAMALI ÇOCUK ELBİSE KALIBI </w:t>
              <w:br/>
              <w:t>1.3.1. Elbise Tanımı </w:t>
              <w:br/>
              <w:t>1.3.2. 6 - 12 Yaş Elbise Model Analizi </w:t>
              <w:br/>
              <w:t>1.3.3. 6 - 12 Yaş Model Uygulamalı Çocuk Elbise Kalıp Çizimi</w:t>
              <w:br/>
              <w:t>1.3.4. 6 - 12 Yaş Model Uygulamalı Çocuk Elbise Açma İşlemi </w:t>
            </w:r>
          </w:p>
        </w:tc>
        <w:tc>
          <w:tcPr>
            <w:tcW w:w="3260" w:type="dxa"/>
            <w:vAlign w:val="center"/>
          </w:tcPr>
          <w:p w:rsidR="00C60E81" w:rsidRPr="00C60E81" w:rsidRDefault="00C60E81" w:rsidP="00262F51">
            <w:pPr>
              <w:rPr>
                <w:sz w:val="14"/>
                <w:szCs w:val="14"/>
              </w:rPr>
            </w:pPr>
            <w:r w:rsidRPr="00C60E81">
              <w:rPr>
                <w:sz w:val="14"/>
                <w:szCs w:val="14"/>
              </w:rPr>
              <w:t>612 yaş temel beden kalıbı çizer.</w:t>
              <w:br/>
              <w:t>612 yaş model uygulamalı elbise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6 - 12 YAŞ MODEL UYGULAMALI ÇOCUK ELBİSE ŞABLONU </w:t>
              <w:br/>
              <w:t>1.4.1. 6  12 Yaş Model Uygulamalı Çocuk Elbise Şablonu Hazırlama</w:t>
              <w:br/>
              <w:t>1.4.2. 6  12 Yaş Model Uygulamalı Çocuk Elbise Şablon Kontrol İşlemleri </w:t>
              <w:br/>
              <w:t>1.5. 6 - 12 YAŞ MODEL UYGULAMALI ÇOCUK ELBİSE TEMEL VE YARDIMCI MALZEME HESABI</w:t>
              <w:br/>
              <w:t>1.5.1. 6  12 Yaş Çocuk Elbisesi İçin Gerekli Ana ve Yardımcı Malzemeler</w:t>
              <w:br/>
              <w:t>1.5.2. 6 - 12 Yaş Çocuk Elbisesinde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model uygulamalı elbise şablonunu hazırlar.</w:t>
              <w:br/>
              <w:t>612 yaş model uygulamalı elbise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6 - 12 YAŞ MODEL UYGULAMALI ÇOCUK ELBİSE KESİMİ</w:t>
              <w:br/>
              <w:t>1.6.1. 6  12 Yaş Model Uygulamalı Çocuk Elbise Asgari Çalışma Talimatı Hazırlama </w:t>
              <w:br/>
              <w:t>1.6.2. 6  12 Yaş Model Uygulamalı Çocuk Elbise Kalite Nitelikleri Belirleme</w:t>
              <w:br/>
              <w:t>1.6.3. 6 - 12 Yaş Model Uygulamalı Çocuk Elbise Kesim İşlemleri </w:t>
              <w:br/>
              <w:t>1.7. 6 - 12 YAŞ MODEL UYGULAMALI ÇOCUK ELBİSE DİKİMİ</w:t>
              <w:br/>
              <w:t>1.7.1. 6  12 Yaş Model Uygulamalı Çocuk Elbise Dikim Planı Hazırlama </w:t>
            </w:r>
          </w:p>
        </w:tc>
        <w:tc>
          <w:tcPr>
            <w:tcW w:w="3260" w:type="dxa"/>
            <w:vAlign w:val="center"/>
          </w:tcPr>
          <w:p w:rsidR="00C60E81" w:rsidRPr="00C60E81" w:rsidRDefault="00C60E81" w:rsidP="00262F51">
            <w:pPr>
              <w:rPr>
                <w:sz w:val="14"/>
                <w:szCs w:val="14"/>
              </w:rPr>
            </w:pPr>
            <w:r w:rsidRPr="00C60E81">
              <w:rPr>
                <w:sz w:val="14"/>
                <w:szCs w:val="14"/>
              </w:rPr>
              <w:t>6-12 yaş elbise kesimi yapar.</w:t>
              <w:br/>
              <w:t>6-12 yaş elbise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 6  12 Yaş Model Uygulamalı Çocuk Elbise Makine Parkı Hazırlama</w:t>
              <w:br/>
              <w:t>1.7.3. 6 - 12 Yaş Model Uygulamalı Çocuk Elbise Dikim İşlemi</w:t>
              <w:br/>
              <w:t>1.8. 6-12 YAŞ MODEL UYGULAMALI ÇOCUK ELBİSE SON ÜTÜ VE SON KONTROL </w:t>
              <w:br/>
              <w:t>1.8.1. 6  12 Yaş Model Uygulamalı Çocuk Elbise Son Ütü İşlemleri </w:t>
              <w:br/>
              <w:t>1.8.2. 6  12 Yaş Model Uygulamalı Çocuk Elbise Son Kontrol İşlemleri </w:t>
            </w:r>
          </w:p>
        </w:tc>
        <w:tc>
          <w:tcPr>
            <w:tcW w:w="3260" w:type="dxa"/>
            <w:vAlign w:val="center"/>
          </w:tcPr>
          <w:p w:rsidR="00C60E81" w:rsidRPr="00C60E81" w:rsidRDefault="00C60E81" w:rsidP="00262F51">
            <w:pPr>
              <w:rPr>
                <w:sz w:val="14"/>
                <w:szCs w:val="14"/>
              </w:rPr>
            </w:pPr>
            <w:r w:rsidRPr="00C60E81">
              <w:rPr>
                <w:sz w:val="14"/>
                <w:szCs w:val="14"/>
              </w:rPr>
              <w:t>6-12 yaş elbise dikimi yapar.</w:t>
              <w:br/>
              <w:t>6-12 yaş elbise son ütü ve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MODEL UYGULAMALI ETEK ÜRETİMİ </w:t>
              <w:br/>
              <w:t>2.1. TEKNİK FÖY </w:t>
              <w:br/>
              <w:t>2.1.1. Model Bilgileri</w:t>
              <w:br/>
              <w:t>2.1.2. Model Analizinin Tanımı ve Model Analiz İşlemleri</w:t>
              <w:br/>
              <w:t>2.1.3. Model Analizi Yapma</w:t>
              <w:br/>
              <w:t>2.1.4. Model Ölçüm Yeri ve Oranları </w:t>
              <w:br/>
              <w:t>2.1.5. Model Ölçü Tablosu</w:t>
              <w:br/>
              <w:t>2.1.6. Modelin Teknik Çizimi İşaret ve Sembolleri</w:t>
              <w:br/>
              <w:t>2.1.7. Teknik Föy Hazırlamak İçin Gerekli Araç Gereç ve İş Ortamını Düzenleme </w:t>
              <w:br/>
              <w:t>2.1.8. Teknik Çizimi Numune veya Model Çizimine Göre Yapma </w:t>
              <w:br/>
              <w:t>2.1.9. Model Teknik Föyünde Genişlik Uzunluk Ölçüleri ve Kodları </w:t>
            </w:r>
          </w:p>
        </w:tc>
        <w:tc>
          <w:tcPr>
            <w:tcW w:w="3260" w:type="dxa"/>
            <w:vAlign w:val="center"/>
          </w:tcPr>
          <w:p w:rsidR="00C60E81" w:rsidRPr="00C60E81" w:rsidRDefault="00C60E81" w:rsidP="00262F51">
            <w:pPr>
              <w:rPr>
                <w:sz w:val="14"/>
                <w:szCs w:val="14"/>
              </w:rPr>
            </w:pPr>
            <w:r w:rsidRPr="00C60E81">
              <w:rPr>
                <w:sz w:val="14"/>
                <w:szCs w:val="14"/>
              </w:rPr>
              <w:t>Teknik föy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GİYSİ İÇİN GEREKLİ ÖLÇÜLER</w:t>
              <w:br/>
              <w:t>2.2.1. Model Uygulamalı Etek İçin Gerekli Ölçüler</w:t>
              <w:br/>
              <w:t>2.2.2. Standart Ölçü Tablosundan Gerekli Ölçüleri Alma </w:t>
              <w:br/>
              <w:t>2.3. MODEL UYGULAMALI ETEK KALIBI</w:t>
              <w:br/>
              <w:t>2.3.1. Model Uygulamalı Etek Kalıbı Çizimi </w:t>
              <w:br/>
              <w:t>2.3.2. Model Uygulamalı Etek Kalıbı Açma İşlemleri </w:t>
              <w:br/>
              <w:t>2.4. MODEL UYGULAMALI ETEK VE ASTAR ŞABLONU</w:t>
              <w:br/>
              <w:t>2.4.1. Model Uygulamalı Etek Şablonu Hazırlama </w:t>
              <w:br/>
              <w:t>2.4.2. Astar Şablonu Hazırlama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şablonu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ETEK ANA VE YARDIMCI MALZEME HESABI</w:t>
              <w:br/>
              <w:t>2.5.1. Model Uygulamalı Etek ve Astar Pastal Planı Hazırlama </w:t>
              <w:br/>
              <w:t>2.5.2. Model Uygulamalı Etek Ana ve Yardımcı Malzeme Metraj Hesabı</w:t>
              <w:br/>
              <w:t>2.6. MODEL UYGULAMALI ETEK KESİMİ</w:t>
              <w:br/>
              <w:t>2.6.1. Model Uygulamalı Etek Model Analizi </w:t>
              <w:br/>
              <w:t>2.6.2. Model Uygulamalı Etekte Asgari Çalışma Talimatı Hazırlama </w:t>
              <w:br/>
              <w:t>2.6.3. Model Uygulamalı Etek ve Astar Kesim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etek ana ve yardımcı malzeme hesabı yapar.</w:t>
              <w:b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MODEL UYGULAMALI ETEK DİKİMİ</w:t>
              <w:br/>
              <w:t>2.7.1. Model Uygulamalı Etek Dikim Planı </w:t>
              <w:br/>
              <w:t>2.7.2. Model Uygulamalı Etek Dikim İşlemleri </w:t>
              <w:br/>
              <w:t>2.8. MODEL UYGULAMALI ETEK SON ÜTÜ VE SON KONTROLÜ</w:t>
              <w:br/>
              <w:t>2.8.1. Model Uygulamalı Etek Son Ütü İşlemleri</w:t>
              <w:br/>
              <w:t>2.8.2. Model Uygulamalı Etek Duruş Formu Kontrol İşlemleri </w:t>
              <w:br/>
              <w:t>2.8.3. Model Uygulamalı Etek Son Kontrol İşlemleri </w:t>
              <w:br/>
              <w:t/>
            </w:r>
          </w:p>
        </w:tc>
        <w:tc>
          <w:tcPr>
            <w:tcW w:w="3260" w:type="dxa"/>
            <w:vAlign w:val="center"/>
          </w:tcPr>
          <w:p w:rsidR="00C60E81" w:rsidRPr="00C60E81" w:rsidRDefault="00C60E81" w:rsidP="00262F51">
            <w:pPr>
              <w:rPr>
                <w:sz w:val="14"/>
                <w:szCs w:val="14"/>
              </w:rPr>
            </w:pPr>
            <w:r w:rsidRPr="00C60E81">
              <w:rPr>
                <w:sz w:val="14"/>
                <w:szCs w:val="14"/>
              </w:rPr>
              <w:t>1. Dönem 1. Sınav Model Uygulamalı etek üretimi yapar.</w:t>
              <w:b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ÖRME KUMAŞ GİYSİ ÜRETİMİ </w:t>
              <w:br/>
              <w:t>3.1. GİYSİ İÇİN GEREKLİ ÖLÇÜLER</w:t>
              <w:br/>
              <w:t>3.1.1. Giysi İçin Gerekli Ölçülerin Beden Üzerinden Alınması </w:t>
              <w:br/>
              <w:t>3.1.2. Standart Ölçü Tablosundan Gerekli Ölçülerin Alınması</w:t>
              <w:br/>
              <w:t>3.2. KADIN EŞOFMAN KALIBI HAZIRLAMA</w:t>
              <w:br/>
              <w:t>3.2.1. Kadın Eşofman Üst Beden Kalıbı Çizimi M Beden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Kadın eşofman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Kadın Eşofman Alt Beden Kalıbı Çizimi M Beden</w:t>
              <w:br/>
              <w:t>3.2.3. Kadın Eşofman Şablonu Hazırlama </w:t>
              <w:br/>
              <w:t>3.3. KADIN EŞOFMAN ANA VE YARDIMCI MALZEME HESABI</w:t>
              <w:br/>
              <w:t>3.3.1. Kadın Eşofmanı Pastal Planı Hazırlama</w:t>
              <w:br/>
              <w:t>3.3.2.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eşofmanı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KADIN EŞOFMAN KESİMİ YAPMA</w:t>
              <w:br/>
              <w:t>3.4.1. Kadın Eşofmanı Model Analizi </w:t>
              <w:br/>
              <w:t>3.4.2. Kadın Eşofmanı Asgari Çalışma Talimatı Hazırlama </w:t>
              <w:br/>
              <w:t>3.4.3. Kadın Eşofmanı Kesimi </w:t>
              <w:br/>
              <w:t>3.5. KADIN EŞOFMAN ÜRETİMİ YAPMA </w:t>
              <w:br/>
              <w:t>3.5.1. Kadın Eşofmanı Dikim Planı Hazırlama </w:t>
            </w:r>
          </w:p>
        </w:tc>
        <w:tc>
          <w:tcPr>
            <w:tcW w:w="3260" w:type="dxa"/>
            <w:vAlign w:val="center"/>
          </w:tcPr>
          <w:p w:rsidR="00C60E81" w:rsidRPr="00C60E81" w:rsidRDefault="00C60E81" w:rsidP="00262F51">
            <w:pPr>
              <w:rPr>
                <w:sz w:val="14"/>
                <w:szCs w:val="14"/>
              </w:rPr>
            </w:pPr>
            <w:r w:rsidRPr="00C60E81">
              <w:rPr>
                <w:sz w:val="14"/>
                <w:szCs w:val="14"/>
              </w:rPr>
              <w:t>Kadın eşofman kesimi yapar.</w:t>
              <w:br/>
              <w:t>Kadın eşofman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Kadın Eşofmanı Dikim İşlemleri</w:t>
              <w:br/>
              <w:t>3.6. KADIN EŞOFMANI SON ÜTÜ VE SON KONTROL </w:t>
              <w:br/>
              <w:t>3.6.1. Kadın Eşofmanı Son Ütü İşlemleri </w:t>
              <w:br/>
              <w:t>3.6.2. Kadın Eşofmanı Son Kontrol İşlemleri </w:t>
            </w:r>
          </w:p>
        </w:tc>
        <w:tc>
          <w:tcPr>
            <w:tcW w:w="3260" w:type="dxa"/>
            <w:vAlign w:val="center"/>
          </w:tcPr>
          <w:p w:rsidR="00C60E81" w:rsidRPr="00C60E81" w:rsidRDefault="00C60E81" w:rsidP="00262F51">
            <w:pPr>
              <w:rPr>
                <w:sz w:val="14"/>
                <w:szCs w:val="14"/>
              </w:rPr>
            </w:pPr>
            <w:r w:rsidRPr="00C60E81">
              <w:rPr>
                <w:sz w:val="14"/>
                <w:szCs w:val="14"/>
              </w:rPr>
              <w:t>Kadın eşofman üretimi yapar.</w:t>
              <w:br/>
              <w:t>Kadın eşofmanı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GÖMLEĞİ ÜRETİMİ </w:t>
              <w:br/>
              <w:t>4.1. GİYSİ İÇİN GEREKLİ ÖLÇÜLER </w:t>
              <w:br/>
              <w:t>4.1.1. Giysi İçin Gerekli Ölçülerin Beden Üzerinden Alınması </w:t>
              <w:br/>
              <w:t>4.1.2. Standart Ölçü Tablosundan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ERKEK GÖMLEĞİ KALIBI</w:t>
              <w:br/>
              <w:t>4.2.1. Erkek Gömleği Model Analizi</w:t>
              <w:br/>
              <w:t>4.2.2. Erkek Gömleği Ölçü Alma İşlemleri </w:t>
              <w:br/>
              <w:t>4.2.3. Model Özelliklerinin Föy Bilgi Kartına Doldurulması İşlemleri</w:t>
              <w:br/>
              <w:t>4.2.4. Erkek Gömleği Kalıbı Çizimi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BEDENE TAKILAN YAKALAR KOL AĞZI TEMİZLEME VE KAPAMA PAYI KALIPLARI</w:t>
              <w:br/>
              <w:t>4.3.1. Yakanın Tanımı</w:t>
              <w:br/>
              <w:t>4.3.2. Yaka Çeşitleri </w:t>
              <w:br/>
              <w:t>4.3.3. Bedene Takılan Yaka Çeşitlerinin Çizim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Kol Yırtmacının Tanımı</w:t>
              <w:br/>
              <w:t>4.3.5. Kol Yırtmacı Çeşitleri ve Uygulama Yerleri</w:t>
              <w:br/>
              <w:t>4.3.6. Manşetin Tanımı ve Çeşitleri </w:t>
            </w:r>
          </w:p>
        </w:tc>
        <w:tc>
          <w:tcPr>
            <w:tcW w:w="3260" w:type="dxa"/>
            <w:vAlign w:val="center"/>
          </w:tcPr>
          <w:p w:rsidR="00C60E81" w:rsidRPr="00C60E81" w:rsidRDefault="00C60E81" w:rsidP="00262F51">
            <w:pPr>
              <w:rPr>
                <w:sz w:val="14"/>
                <w:szCs w:val="14"/>
              </w:rPr>
            </w:pPr>
            <w:r w:rsidRPr="00C60E81">
              <w:rPr>
                <w:sz w:val="14"/>
                <w:szCs w:val="14"/>
              </w:rPr>
              <w:t>1. Dönem 2. Sınav 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Manşet Çizim İşlemleri </w:t>
              <w:br/>
              <w:t>4.3.8. Kapama Payının Tanımı ve Çeşitleri </w:t>
              <w:br/>
              <w:t>4.3.9. Kapama Payı Çizim İşlemleri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BEDENE TAKILAN KOL KALIPLARI</w:t>
              <w:br/>
              <w:t>4.4.1. Kol Çeşitleri</w:t>
              <w:br/>
              <w:t>4.4.2. Bedene Takılan Kol Çeşitleri </w:t>
              <w:br/>
              <w:t>4.4.3.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ERKEK GÖMLEĞİ ŞABLON KALIBININ HAZIRLANMASI</w:t>
              <w:br/>
              <w:t>4.5.1. Erkek Gömleği Şablonu Hazırlama İşlemlerinin Açıklanması</w:t>
              <w:br/>
              <w:t>4.5.2. Erkek Gömleği Şablonu Hazırlama </w:t>
            </w:r>
          </w:p>
        </w:tc>
        <w:tc>
          <w:tcPr>
            <w:tcW w:w="3260" w:type="dxa"/>
            <w:vAlign w:val="center"/>
          </w:tcPr>
          <w:p w:rsidR="00C60E81" w:rsidRPr="00C60E81" w:rsidRDefault="00C60E81" w:rsidP="00262F51">
            <w:pPr>
              <w:rPr>
                <w:sz w:val="14"/>
                <w:szCs w:val="14"/>
              </w:rPr>
            </w:pPr>
            <w:r w:rsidRPr="00C60E81">
              <w:rPr>
                <w:sz w:val="14"/>
                <w:szCs w:val="14"/>
              </w:rPr>
              <w:t>Erkek gömleği şablon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ERKEK GÖMLEĞİ ANA VE YARDIMCI MALZEME HESABI</w:t>
              <w:br/>
              <w:t>4.6.1. Erkek Gömleğinde Kullanılan Ana ve Yardımcı Malzemeler </w:t>
              <w:br/>
              <w:t>4.6.2. Erkek Gömleği İçin Ana ve Yardımcı Malzeme Hesabı Yapma </w:t>
              <w:br/>
              <w:t>4.7. BEDENE TAKILAN YAKALARIN TEKNİK ÇALIŞMALARI </w:t>
              <w:br/>
              <w:t>4.7.1. Bedene Takılan Yakaların Dikim İşlemleri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w:t>
              <w:b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MANŞET VE KAPAMA PAYI TEKNİK ÇALIŞMALARI </w:t>
              <w:br/>
              <w:t>4.8.1. Kol Ağzı Temizleme ve Kapama Paylarının Dikim İçin Hazırlanması</w:t>
              <w:br/>
              <w:t>4.8.2.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BEDENE TAKILAN KOL VE APARTURA TEKNİK ÇALIŞMALARI</w:t>
              <w:br/>
              <w:t>4.9.1. Bedene Takılan Kol ve Aparturanın Dikim İçin Hazırlanması</w:t>
              <w:br/>
              <w:t>4.9.2. Bedene Takılan Kol ve Apartura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ERKEK GÖMLEĞİ DİKİŞ TEKNİK ÇALIŞMALARI</w:t>
              <w:br/>
              <w:t>4.10.1. Yan Dikiş Temizleme Çeşitleri </w:t>
              <w:br/>
              <w:t>4.10.2. Erkek Gömleği Yan Dikiş Teknik Çalışması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ERKEK GÖMLEĞİ KESİMİ</w:t>
              <w:br/>
              <w:t>4.11.1. Erkek Gömleği Asgari Çalışma Talimatı Hazırlama</w:t>
              <w:br/>
              <w:t>4.11.2. Kalite Niteliklerini Belirleme</w:t>
              <w:br/>
              <w:t>4.11.3. Erkek Gömleği Kesim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ERKEK GÖMLEĞİ DİKİMİ</w:t>
              <w:br/>
              <w:t>4.12.1. Erkek Gömleği Dikim Planı ve Makine Parkı Hazırlama </w:t>
              <w:br/>
              <w:t>4.12.2. Erkek Gömleği Dikim İşlemleri </w:t>
            </w:r>
          </w:p>
        </w:tc>
        <w:tc>
          <w:tcPr>
            <w:tcW w:w="3260" w:type="dxa"/>
            <w:vAlign w:val="center"/>
          </w:tcPr>
          <w:p w:rsidR="00C60E81" w:rsidRPr="00C60E81" w:rsidRDefault="00C60E81" w:rsidP="00262F51">
            <w:pPr>
              <w:rPr>
                <w:sz w:val="14"/>
                <w:szCs w:val="14"/>
              </w:rPr>
            </w:pPr>
            <w:r w:rsidRPr="00C60E81">
              <w:rPr>
                <w:sz w:val="14"/>
                <w:szCs w:val="14"/>
              </w:rPr>
              <w:t>2. Dönem 1. Sınav 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ERKEK GÖMLEĞİ SON ÜTÜ VE SON KONTROLÜ</w:t>
              <w:br/>
              <w:t>4.13.1. Erkek Gömleği Son Ütü İşlemleri</w:t>
              <w:br/>
              <w:t>4.13.2. Erkek Gömleği Duruş Formu Kontrol İşlemleri </w:t>
              <w:br/>
              <w:t>4.13.3.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TÜRK BAYRAĞI ÜRETİMİ </w:t>
              <w:br/>
              <w:t>5.1. TÜRK BAYRAĞI İÇİN ÖLÇÜLENDİRME</w:t>
              <w:br/>
              <w:t>5.1.1. Türk Bayrağı Çizimi İçin Ölçü Belirleme </w:t>
            </w:r>
          </w:p>
        </w:tc>
        <w:tc>
          <w:tcPr>
            <w:tcW w:w="3260" w:type="dxa"/>
            <w:vAlign w:val="center"/>
          </w:tcPr>
          <w:p w:rsidR="00C60E81" w:rsidRPr="00C60E81" w:rsidRDefault="00C60E81" w:rsidP="00262F51">
            <w:pPr>
              <w:rPr>
                <w:sz w:val="14"/>
                <w:szCs w:val="14"/>
              </w:rPr>
            </w:pPr>
            <w:r w:rsidRPr="00C60E81">
              <w:rPr>
                <w:sz w:val="14"/>
                <w:szCs w:val="14"/>
              </w:rP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TÜRK BAYRAĞI TÜZÜĞÜ </w:t>
              <w:br/>
              <w:t>5.2.1. Bayrak Tanımı</w:t>
              <w:br/>
              <w:t>5.2.2. Bayrak Çeşitleri ve Türk Bayrağının Tarihçesi  </w:t>
              <w:br/>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TÜRK BAYRAĞI KALIP VE ŞABLONU </w:t>
              <w:br/>
              <w:t>5.3.1. Türk Bayrağı Çizimi </w:t>
              <w:br/>
              <w:t>5.3.2. Türk Bayrağı Açılımı ve Şablonu Hazırlama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TÜRK BAYRAĞI ANA VE YARDIMCI MALZEME HAZIRLAMA</w:t>
              <w:br/>
              <w:t>5.4.1. Türk Bayrağı İçin Ana Malzeme Hesabı</w:t>
              <w:br/>
              <w:t>5.4.2. Türk Bayrağı İçin Yardımcı Malzeme Hesabı </w:t>
            </w:r>
          </w:p>
        </w:tc>
        <w:tc>
          <w:tcPr>
            <w:tcW w:w="3260" w:type="dxa"/>
            <w:vAlign w:val="center"/>
          </w:tcPr>
          <w:p w:rsidR="00C60E81" w:rsidRPr="00C60E81" w:rsidRDefault="00C60E81" w:rsidP="00262F51">
            <w:pPr>
              <w:rPr>
                <w:sz w:val="14"/>
                <w:szCs w:val="14"/>
              </w:rPr>
            </w:pPr>
            <w:r w:rsidRPr="00C60E81">
              <w:rPr>
                <w:sz w:val="14"/>
                <w:szCs w:val="14"/>
              </w:rP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TÜRK BAYRAĞI KESİMİ VE DİKİMİ </w:t>
              <w:br/>
              <w:t>5.5.1. Türk Bayrağı Kesim İşlemleri</w:t>
              <w:br/>
              <w:t>5.5.2. Türk Bayrağı Dikim İşlemleri</w:t>
              <w:br/>
              <w:t>5.5.3. Türk Bayrağı Dikimi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TÜRK BAYRAĞI SON ÜTÜ VE SON KONTROL İŞLEMLERİ </w:t>
              <w:br/>
              <w:t>5.6.1. Türk Bayrağının Son Ütü işlemi</w:t>
              <w:br/>
              <w:t>5.6.2. Türk Bayrağının Kontrolünü Yapma  </w:t>
              <w:br/>
              <w:t/>
            </w:r>
          </w:p>
        </w:tc>
        <w:tc>
          <w:tcPr>
            <w:tcW w:w="3260" w:type="dxa"/>
            <w:vAlign w:val="center"/>
          </w:tcPr>
          <w:p w:rsidR="00C60E81" w:rsidRPr="00C60E81" w:rsidRDefault="00C60E81" w:rsidP="00262F51">
            <w:pPr>
              <w:rPr>
                <w:sz w:val="14"/>
                <w:szCs w:val="14"/>
              </w:rPr>
            </w:pPr>
            <w:r w:rsidRPr="00C60E81">
              <w:rPr>
                <w:sz w:val="14"/>
                <w:szCs w:val="14"/>
              </w:rP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ÜRETİM ORGANİZASYONU VE KALİTE KONTROL </w:t>
              <w:br/>
              <w:t>6.1. İŞ PLANI VE ÜRETİM ORGANİZASYONU </w:t>
              <w:br/>
              <w:t>6.1.1. Üretimin Tanımı ve Önemi</w:t>
              <w:br/>
              <w:t>6.1.2. Üretim Çeşitleri </w:t>
              <w:br/>
              <w:t>6.1.3. İşletme Organizasyonu </w:t>
              <w:br/>
              <w:t>6.1.4. İşletmelerde Yetki ve Görev Dağılımı</w:t>
              <w:br/>
              <w:t>6.1.5. Çalışma Ortamının Çalışanlar Üzerindeki Etkileri </w:t>
              <w:br/>
              <w:t>6.1.6. Hazır Giyim İşletmelerinde Çalışma Ortamının Düzenlenmesi </w:t>
              <w:br/>
              <w:t>6.1.7. Satın Alma Sipariş Formu </w:t>
            </w:r>
          </w:p>
        </w:tc>
        <w:tc>
          <w:tcPr>
            <w:tcW w:w="3260" w:type="dxa"/>
            <w:vAlign w:val="center"/>
          </w:tcPr>
          <w:p w:rsidR="00C60E81" w:rsidRPr="00C60E81" w:rsidRDefault="00C60E81" w:rsidP="00262F51">
            <w:pPr>
              <w:rPr>
                <w:sz w:val="14"/>
                <w:szCs w:val="14"/>
              </w:rPr>
            </w:pPr>
            <w:r w:rsidRPr="00C60E81">
              <w:rPr>
                <w:sz w:val="14"/>
                <w:szCs w:val="14"/>
              </w:rPr>
              <w:t>2. Dönem 2. Sınav İş planı ve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Sipariş Teslim Alma Formu</w:t>
              <w:br/>
              <w:t>6.1.9. Kesim Dikim ve Kalite Kontrol Bölümünde Kullanılan Formlar</w:t>
              <w:br/>
              <w:t>6.1.10. Hazır Giyim İşletmelerinde İş ve Zaman Etüdü</w:t>
              <w:br/>
              <w:t>6.1.11. Hazır Giyim İşletmelerinde Zaman Ölçümü</w:t>
              <w:br/>
              <w:t>6.1.12. Hazır Giyim İşletmelerinde İş Akış Organizasyonu</w:t>
              <w:br/>
              <w:t>6.2. ANA VE YARDIMCI MALZEMENİN KALİTE KONTROLÜ </w:t>
              <w:br/>
              <w:t>6.2.1. Kalite ile İlgili Kavramlar ve Kalitenin Önemi </w:t>
              <w:br/>
              <w:t>6.2.2.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ÜRETİM KALİTE KONTROLÜ</w:t>
              <w:br/>
              <w:t>6.3.1. Kalite Kontrol Elemanının Özellikleri</w:t>
              <w:br/>
              <w:t>6.3.2. Seçmeli Örnekleme Ürün Kontrol Yöntemleri </w:t>
              <w:br/>
              <w:t>6.3.3. Hata Giderme İşlemleri</w:t>
            </w:r>
          </w:p>
        </w:tc>
        <w:tc>
          <w:tcPr>
            <w:tcW w:w="3260" w:type="dxa"/>
            <w:vAlign w:val="center"/>
          </w:tcPr>
          <w:p w:rsidR="00C60E81" w:rsidRPr="00C60E81" w:rsidRDefault="00C60E81" w:rsidP="00262F51">
            <w:pPr>
              <w:rPr>
                <w:sz w:val="14"/>
                <w:szCs w:val="14"/>
              </w:rPr>
            </w:pPr>
            <w:r w:rsidRPr="00C60E81">
              <w:rPr>
                <w:sz w:val="14"/>
                <w:szCs w:val="14"/>
              </w:rPr>
              <w:t>Üretim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