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BLGSAYARDA FOTOğRAF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ALBÜMÜ HAZIRLAMA</w:t>
              <w:br/>
              <w:t>1. FOTOĞRAF ALBÜMÜ ÖN HAZIRLIKLARI</w:t>
              <w:br/>
              <w:t>1.1.	Fotoğraf albümü çeşitleri   </w:t>
              <w:b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Fotoğraf albümünde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Albümde kullanılacak fotoğraflar için çekim ortamı belirleme ve gerekli ön hazırlıklar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Albümde kullanılacak fotoğraflar için çekimler gerçekleştirme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ALBÜMÜ  HAZIRLAMA</w:t>
              <w:br/>
              <w:t>2.1.	Çekilen fotoğraflardan uygun olanları seçme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 boyutları albümün belirlenen ölçüsüne göre uygun hale getirme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Efekt uygulanacak fotoğraflar belirleme ve bilgisayarda işleme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br/>
              <w:t>1.Dönem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r>
          </w:p>
        </w:tc>
        <w:tc>
          <w:tcPr>
            <w:tcW w:w="3260" w:type="dxa"/>
            <w:vAlign w:val="center"/>
          </w:tcPr>
          <w:p w:rsidR="00C60E81" w:rsidRPr="00C60E81" w:rsidRDefault="00C60E81" w:rsidP="00262F51">
            <w:pPr>
              <w:rPr>
                <w:sz w:val="14"/>
                <w:szCs w:val="14"/>
              </w:rPr>
            </w:pPr>
            <w:r w:rsidRPr="00C60E81">
              <w:rPr>
                <w:sz w:val="14"/>
                <w:szCs w:val="14"/>
              </w:rPr>
              <w:t>1. Dönem 1. Sınav 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TAKVİM TASARIMI</w:t>
              <w:br/>
              <w:t>1.	TAKVİM TASARIMI ÖN HAZIRLIKLARI</w:t>
              <w:br/>
              <w:t>1.1.	Takvim çeşitleri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takvim hazırlarken fotoğraf boyutları ve çözünürlüklerini ayarlamanın önemi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Takvim tasarımında kullanılacak fotoğrafları belirleme çözünürlük ve boyutları ayarlama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TAKVİM TASARIMI</w:t>
              <w:br/>
              <w:t>2.1.	Pixel tabanlı programda metin aracı yoluyla takvim günlerinin oluşturulması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Birden çok fotoğrafın birleştirilmesi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Farklı takvim tasarımı taslakları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Taslaklardan biri seçilerek takvim tamamlama </w:t>
            </w:r>
          </w:p>
        </w:tc>
        <w:tc>
          <w:tcPr>
            <w:tcW w:w="3260" w:type="dxa"/>
            <w:vAlign w:val="center"/>
          </w:tcPr>
          <w:p w:rsidR="00C60E81" w:rsidRPr="00C60E81" w:rsidRDefault="00C60E81" w:rsidP="00262F51">
            <w:pPr>
              <w:rPr>
                <w:sz w:val="14"/>
                <w:szCs w:val="14"/>
              </w:rPr>
            </w:pPr>
            <w:r w:rsidRPr="00C60E81">
              <w:rPr>
                <w:sz w:val="14"/>
                <w:szCs w:val="14"/>
              </w:rPr>
              <w:t>1. Dönem 2. Sınav 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Takvim tasarımı kaydedilerek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POSTER VE AFİŞ TASARIMI</w:t>
              <w:br/>
              <w:t>1.	POSTER VE AFİŞ TASARIMI ÖN HAZIRLIKLARI</w:t>
              <w:br/>
              <w:t>1.1.	Poster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Poster ve afiş örnekleri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Poster veya afişte kullanılacak fotoğrafları belirleme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POSTER VE AFİŞ TASARIMI</w:t>
              <w:b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r>
          </w:p>
        </w:tc>
        <w:tc>
          <w:tcPr>
            <w:tcW w:w="3260" w:type="dxa"/>
            <w:vAlign w:val="center"/>
          </w:tcPr>
          <w:p w:rsidR="00C60E81" w:rsidRPr="00C60E81" w:rsidRDefault="00C60E81" w:rsidP="00262F51">
            <w:pPr>
              <w:rPr>
                <w:sz w:val="14"/>
                <w:szCs w:val="14"/>
              </w:rPr>
            </w:pPr>
            <w:r w:rsidRPr="00C60E81">
              <w:rPr>
                <w:sz w:val="14"/>
                <w:szCs w:val="14"/>
              </w:rPr>
              <w:t>2. Dönem 1. Sınav 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2.3.Tasarımları boyutu belirlenen ölçüye ayarlanarak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DAVETİYE TASARIMI</w:t>
              <w:br/>
              <w:t>1.	DAVETİYE İÇİN FOTOĞRAF ÇEKİMİ</w:t>
              <w:br/>
              <w:t>1.1.	Davetiyede olması gereken özellikler </w:t>
              <w:br/>
              <w:t>1.2.	Konuyu arka plandan ayırma işlemi için ışık ve fon düzenlemenin önemi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 çekimi için stüdyo ortamı fotoğraf makinesi ve ekipmanları hazırlama fon ve ışık ayarları yapılarak çekimler gerçekleştirme </w:t>
              <w:br/>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DAVETİYE TASARIMI</w:t>
              <w:br/>
              <w:t>2.1.	Pixel tabanlı programda metin aracı yoluyla davetiyede yer alması gereken bilgileri yazma</w:t>
              <w:br/>
              <w:t>2.2.	Çekilen fotoğrafları görsel düzenleme yazılımında dekupe etme farklı arka planlar eklenerek taslak tasarımlar yapma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Basılacak kağıt çeşidine ve ölçüsüne karar verilerek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MATERYALLER İÇİN FOTOĞRAF DÜZENLEME</w:t>
              <w:br/>
              <w:t>1.	FARKLI MATERYALLERE FOTOĞRAF BASKISI</w:t>
              <w:br/>
              <w:t>1.1.	Fotoğraf baskılarında kullanılan farklı materyal  malzemeler ve özellikleri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materyalmalzemelere basılmış canvas baskı seramik ahşap vb. fotoğraf örneklerini araştırma ve inceleme  </w:t>
              <w:br/>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Fotoğrafçılıkta kullanılan farklı baskı tekniklerini araştırma ve inceleme </w:t>
            </w:r>
          </w:p>
        </w:tc>
        <w:tc>
          <w:tcPr>
            <w:tcW w:w="3260" w:type="dxa"/>
            <w:vAlign w:val="center"/>
          </w:tcPr>
          <w:p w:rsidR="00C60E81" w:rsidRPr="00C60E81" w:rsidRDefault="00C60E81" w:rsidP="00262F51">
            <w:pPr>
              <w:rPr>
                <w:sz w:val="14"/>
                <w:szCs w:val="14"/>
              </w:rPr>
            </w:pPr>
            <w:r w:rsidRPr="00C60E81">
              <w:rPr>
                <w:sz w:val="14"/>
                <w:szCs w:val="14"/>
              </w:rPr>
              <w:t>2. Dönem 2. Sınav 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FARKLI MATERYALLERE GÖRE FOTOĞRAF DÜZENLEME</w:t>
              <w:br/>
              <w:t>2.1.	Farklı malzemelere uygulanacak fotoğrafların seçilmesi   </w:t>
              <w:br/>
              <w:t>2.Dönem 2.Sınav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fotoğrafların baskı yapılacak materyalin yüzey ve boyut özelliklerine göre görüntü düzenleme programlarında düzenlenmesi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ilgili yazılımlar yazıcı hafıza kartı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