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GöRSEL SANATLA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